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A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865351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 w:rsidR="0071403A"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865351" w:rsidRPr="00EE1B4D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865351" w:rsidRPr="00865351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1403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 xml:space="preserve"> «П</w:t>
      </w:r>
      <w:r w:rsidR="00D77A97" w:rsidRPr="00865351">
        <w:rPr>
          <w:rFonts w:ascii="Times New Roman" w:hAnsi="Times New Roman" w:cs="Times New Roman"/>
          <w:b/>
          <w:bCs/>
          <w:sz w:val="28"/>
          <w:szCs w:val="28"/>
        </w:rPr>
        <w:t>СИХОТЕРАПИ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77A97" w:rsidRPr="00865351">
        <w:rPr>
          <w:rFonts w:ascii="Times New Roman" w:hAnsi="Times New Roman" w:cs="Times New Roman"/>
          <w:b/>
          <w:bCs/>
          <w:sz w:val="28"/>
          <w:szCs w:val="28"/>
        </w:rPr>
        <w:t xml:space="preserve"> КРИЗИСНЫХ СОСТОЯНИЙ И ПСИХИЧЕСКОЙ ТРАВМЫ</w:t>
      </w:r>
      <w:r w:rsidR="00D77A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5351" w:rsidRPr="00865351" w:rsidRDefault="00865351" w:rsidP="00865351">
      <w:pPr>
        <w:pStyle w:val="9"/>
        <w:spacing w:line="300" w:lineRule="auto"/>
        <w:jc w:val="center"/>
      </w:pPr>
    </w:p>
    <w:p w:rsidR="00B46B2C" w:rsidRPr="00A32D6A" w:rsidRDefault="00B46B2C" w:rsidP="00B46B2C">
      <w:pPr>
        <w:spacing w:line="30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И ПСИХИЧЕСКАЯ ТРАВМА, МЕХАНИЗМЫ РАЗВИТИЯ, СИМПТОМАТИКА, СТРАТЕГИЯ ПСИХОТЕРАПИИ</w:t>
      </w:r>
      <w:r w:rsidRPr="00A32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Возрастные кризисные периоды: психоаналитическая концепция З. Фрейда, эпигенетическая конце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ция Э.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кризисы, клиника, диагностика, течение. Стратегия психологической п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мощи при экзистенциальных кризисах.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 (ПТСР).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ПТСР у участников боевых действий, жертв катастроф и сексуального насилия.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возникновения, этиология и патогенез развития посттравматического стрессового ра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стройства. Факторы риска развития и факторы, обуславливающие защиту от возникнов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ния ПТСР 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у взрослых, критерии ПТСР по DSM-IV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последствий стресса с т.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 телесно-ориентированной психотерапии 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 ПТСР, основанная на тяжести расстройства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Диссоциация и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диссоциативные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Отдаленные проявления (ассоциированные признаки) ПТСР.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Сопутствующие расстройства и осложнения посттравматического стрессового расстройства. После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ствия боевого стресса.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Личностные качества человека, пережившего психическую травму.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психологии жертвы, вследствие психологической и сенсорной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рушения течения детских возрастных периодов, детских травм.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Проявления последствий детских травм и ПТСР (в системе DSM-IV).</w:t>
      </w:r>
      <w:r w:rsidR="008B0D76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B46B2C" w:rsidRPr="00D618DE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расстройства.</w:t>
      </w:r>
    </w:p>
    <w:p w:rsidR="002D5106" w:rsidRPr="00A32D6A" w:rsidRDefault="002D5106" w:rsidP="0019088A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"/>
    </w:p>
    <w:bookmarkEnd w:id="0"/>
    <w:p w:rsidR="00B46B2C" w:rsidRPr="00A32D6A" w:rsidRDefault="00B46B2C" w:rsidP="00B46B2C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ПСИХОТЕРАПИЯ КРИЗИСНЫХ СОСТОЯНИЙ И ПСИХИЧЕСКОЙ ТРАВМЫ, РАБОТА С ПОСЛЕДСТВИЯМИ НАСИЛИЯ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Оценка и диагноз посттравматического стрессового расстройства (ПТСР) у взрослых: ко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плексный психологический подход.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Первая встреча с пациентом с ПТСР. Ошибки, допускаемые специалистами вначале работы с пациентами, пережившими тяжелые травмирующие ситуации.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Особенности биографического интервью с кризисным пациентом.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Создание зоны доверия и безопасности, формирование раппорта, присоединение и ведение п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циента. Техники и методы для создания зоны доверия и безопасного контакта (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эриксоновский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гипноз, НЛП,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психосинтез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арттерапия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Создание ресурсного состояния, снижение уровня тревоги при работе с пациентом с ПТСР; методы 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эриксоновского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гипноза, НЛП,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психосинтеза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, телесно-ориентированной психотер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пии,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символдрамы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 и др.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формирующие состояние безопасности, создание ресурсных состояний, работа с границами, агрессией в телесно-ориентированной психотерапии.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Десенсибилизация негативных переживаний и чу</w:t>
      </w:r>
      <w:proofErr w:type="gram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вств с п</w:t>
      </w:r>
      <w:proofErr w:type="gram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омощью когнитивных методов, ДПДГ, техник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и телесно-ориентированной психотерапии.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психотерапия и профилактика ПТСР. Семейная психотерапия ПТСР.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 при экзистенциальных кризисах.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духовных кризисов и эндогенных заболеваний, сопровожд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ние и лечение пациента в духовном кризисе.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Насилие, его виды и проявления. Насилие над женщинами: домашнее (семейное) насилие, и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насилование. Консультирование жертв семейного насилия.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помощи жертвам изнасилования.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Насилие над детьми: эмоциональное, психологическое, физическое, сексуальное, инцест, н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силие в школе,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(школьная травля).</w:t>
      </w:r>
      <w:proofErr w:type="gram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Диагностические признаки насилия у детей. П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следствия нас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лия у детей: нарушения физического и психического развития, заболевания как следствие насилия, психические особенности детей, пострадавших от насилия, социальные п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следствия жестокого 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ращения с детьми.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и психотерапия детей жертв насилия.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 лицам, пострадавших от насилия в детстве.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Профилактика синдрома эмоционального выгорания у специалистов, работающих с кризи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ными клиентами.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Вторичная травма у специалиста, работающего с последствиями стресса и методы работы с ней.</w:t>
      </w:r>
    </w:p>
    <w:p w:rsidR="00B46B2C" w:rsidRPr="00A32D6A" w:rsidRDefault="00B46B2C" w:rsidP="00B46B2C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B2C" w:rsidRPr="00A32D6A" w:rsidRDefault="00B46B2C" w:rsidP="00B46B2C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ПСИХОТЕРАПЕВТИЧЕСКАЯ ПОМОЩЬ ПРИ ГОРЕ, УТРАТЕ, СУИЦИДАХ</w:t>
      </w:r>
      <w:r w:rsidRPr="00A32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Горе, как закономерный и необходимый процесс переживания утраты. Основные этапы пер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живания горя.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Понятие и психологическая картина острого горя. Нормальная динамика горя и патологич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ское горе. Факторы, влияющие на процесс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. Задачи горя. Понимание сущности пс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хологических процессов при утрате.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 в процессе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, требующие психотерапии. Модели психологической пом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щи. Цели консультации и психотерапии. Основные приемы установления контакта и взаим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действия, принципы работы с горюющим клиентом. Предвар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тельное горе.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детьми, пережившими </w:t>
      </w:r>
      <w:proofErr w:type="gram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утрату</w:t>
      </w:r>
      <w:proofErr w:type="gram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близкого человека. Горе в семейной системе.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Феномен суицидального поведения. Многообразие теорий, объясняющих формирование да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ного вида девиации. Теория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микросоциальной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, как ведущая интегративная м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дель.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Анализ этапов суицидального поведения. Возможности и задачи психологической помощи на ка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дом этапе. Факторы суицидального риска.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Суицидальная мотивация.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Противосуицидальные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факторы. Превенция.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реабилитация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суицидентов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течения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постсуицидального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периода.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и групповая модель психотерапии.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реабилитации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суицидентов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в стационаре и амбулаторной психологической службе. </w:t>
      </w:r>
    </w:p>
    <w:p w:rsidR="00B46B2C" w:rsidRPr="00A32D6A" w:rsidRDefault="00B46B2C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методы, используемые для работы с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суицидентами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Поственция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BC9" w:rsidRPr="00A32D6A" w:rsidRDefault="00A47BC9" w:rsidP="00865351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F22" w:rsidRPr="00A32D6A" w:rsidRDefault="00E51F22" w:rsidP="00E51F22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>РАБОТА С ТРАВМОЙ И КРИЗИСНЫМИ СОСТОЯНИЯМИ В АРТТЕРАПИИ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Общая стратегия помощи в кризисных состояниях.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Арттерапевтическая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кризисн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го состояния.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Выбор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арттерапевтических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методов и техник в зависимости от психотравмирующего возде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ствия.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работы с рисунком, лепки,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библиотерапии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436E3" w:rsidRPr="00D618DE">
        <w:rPr>
          <w:rFonts w:ascii="Times New Roman" w:hAnsi="Times New Roman" w:cs="Times New Roman"/>
          <w:color w:val="000000"/>
          <w:sz w:val="24"/>
          <w:szCs w:val="24"/>
        </w:rPr>
        <w:t>работы с песком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кризисными состояниями – перечислить техники и описать особенности их</w:t>
      </w:r>
      <w:r w:rsidR="008436E3"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менения.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Способы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отреагирования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травматического материала в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 Какие возможны осложн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ния в работе и как их </w:t>
      </w: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избежать</w:t>
      </w:r>
      <w:proofErr w:type="gram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F22" w:rsidRPr="00D618DE" w:rsidRDefault="00E51F22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Профилактика выгорания терапевтов работающих с кризисными клиентами.</w:t>
      </w:r>
    </w:p>
    <w:p w:rsidR="00E51F22" w:rsidRPr="00A32D6A" w:rsidRDefault="00E51F22" w:rsidP="003C6C87">
      <w:pPr>
        <w:spacing w:line="300" w:lineRule="auto"/>
        <w:ind w:right="-113"/>
        <w:rPr>
          <w:rFonts w:ascii="Times New Roman" w:hAnsi="Times New Roman" w:cs="Times New Roman"/>
          <w:b/>
          <w:bCs/>
          <w:sz w:val="24"/>
          <w:szCs w:val="24"/>
        </w:rPr>
      </w:pPr>
    </w:p>
    <w:p w:rsidR="00F363D6" w:rsidRPr="00A32D6A" w:rsidRDefault="00AF37BD" w:rsidP="0071403A">
      <w:pPr>
        <w:pStyle w:val="a3"/>
        <w:tabs>
          <w:tab w:val="left" w:pos="720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 xml:space="preserve">МЕТОД ДЕСЕНСИБИЛИЗАЦИИ И ПЕРЕРАБОТКИ ПСИХИЧЕСКИХ ТРАВМ </w:t>
      </w:r>
    </w:p>
    <w:p w:rsidR="00B72995" w:rsidRPr="00A32D6A" w:rsidRDefault="00AF37BD" w:rsidP="0071403A">
      <w:pPr>
        <w:pStyle w:val="a3"/>
        <w:tabs>
          <w:tab w:val="left" w:pos="720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D6A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ДВИЖЕНИЙ ГЛАЗ (ДПДГ)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Базовые предпосылки метода и его основные эффекты.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Протокол стандартной процедуры ДПДГ, его</w:t>
      </w:r>
      <w:r w:rsidR="008B0D76"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полная и короткая версия.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обеспечения безопасности клиента и приёмы формирования его эмоциональной стабильности (техники "безопасное место", "световой поток").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при заблокированной переработке психических травм.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gram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когнитивного</w:t>
      </w:r>
      <w:proofErr w:type="gram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взаимопереплетения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 при ДПДГ.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>Особенности тактики при работе с тревожными состояниями, фобиями, горем, травмой нас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лия, ПТСР, последствиями супружеской неверности, </w:t>
      </w:r>
      <w:proofErr w:type="spellStart"/>
      <w:r w:rsidRPr="00A32D6A">
        <w:rPr>
          <w:rFonts w:ascii="Times New Roman" w:hAnsi="Times New Roman" w:cs="Times New Roman"/>
          <w:color w:val="000000"/>
          <w:sz w:val="24"/>
          <w:szCs w:val="24"/>
        </w:rPr>
        <w:t>психосоматикой</w:t>
      </w:r>
      <w:proofErr w:type="spellEnd"/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2995" w:rsidRPr="00A32D6A" w:rsidRDefault="00B72995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D6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сочетания метода ДПДГ с другими методами психотерапии. </w:t>
      </w:r>
    </w:p>
    <w:p w:rsidR="00994AC4" w:rsidRDefault="00994AC4" w:rsidP="0086535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ВВЕДЕНИЕ В ТОП, ЗНАКОМСТВО С ОБРАЗОМ И СТРУКТУРОЙ ТЕЛА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телесно-ориентированной психотерапии.  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История: западные и восточные корни телесной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Обзор теории и методологии ТОП: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Краткий экскурс в восточную телесно-ориентированную психотерапию: йога,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цигун-терапия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аюрведа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цалунг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шаманские техники, телесные медитации и др.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и индивидуальная телесно-ориентированная психотерапия.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Примеры групповых вариантов телесной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Интегративные направления в ТОП.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Связь телесно-ориентированной психотерапии с анатомией и физиологией.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Базовые понятия телесно-ориентированной психотерапии: социальное и животное тело; эне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гия; контакт; образ, схема, структура тела; телесная метафора; блок и зажим; проблемная ан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томия; топография тела, базовые проблемы и их расположение в теле.</w:t>
      </w:r>
      <w:proofErr w:type="gramEnd"/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Считывание телесной информации, телесная метафора, первичная диагностика.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Контакт в телесно-ориентированной психотерапии. Виды и выбор контакта. </w:t>
      </w:r>
    </w:p>
    <w:p w:rsidR="00D618DE" w:rsidRPr="00084473" w:rsidRDefault="00D618DE" w:rsidP="00D618DE">
      <w:pPr>
        <w:tabs>
          <w:tab w:val="left" w:pos="720"/>
          <w:tab w:val="center" w:pos="4677"/>
          <w:tab w:val="right" w:pos="9355"/>
        </w:tabs>
        <w:spacing w:line="300" w:lineRule="auto"/>
        <w:jc w:val="both"/>
        <w:rPr>
          <w:rStyle w:val="a8"/>
          <w:rFonts w:ascii="Times New Roman" w:hAnsi="Times New Roman"/>
          <w:b w:val="0"/>
          <w:bCs w:val="0"/>
          <w:noProof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ГРАНИЦЫ И ОПОРЫ В ТОП, ОСНОВНЫЕ МЕТОДЫ РАБОТЫ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Контакт в телесно-ориентированной психотерапии.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выделения видов контакта: по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первостихиям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по площади прикосновения, по зад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че.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Выбор определенного вида контакта.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"Границы" в телесно-ориентированной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границ, причины нарушения границ, показания для работы с границами.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Виды работы с границами, структурная работа с границами.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"Опоры" в телесно-ориентированной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Виды опор (базовая, материнская, акушерская), психологический механизм формирования 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рушений, показания, технические приемы работы с опорами. </w:t>
      </w: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>ОСНОВНЫЕ ПРИНЦИПЫ РАБОТЫ, ПЕРВИЧНАЯ ДИАГНОСТИКА И СТРАТЕГИЯ РАБОТЫ В ТОП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Составление терапевтического контракта в телесно-ориентированной психотерапии. Влияние контракта на терапевтический процесс. Основные "законы" и принципы клиентской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этические принципы телесно-ориентированной психотерапии, особенности терапе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тической этики.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Организация клиентской (индивидуальной, групповой) работы в телесной психотерапии.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психотерапевтического процесса, структурной и процессуальной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Понятие о языке предъявления запроса: </w:t>
      </w: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эмоциональный</w:t>
      </w:r>
      <w:proofErr w:type="gram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рациональный, телесный. Проясн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ние и формирование реального клиентского запроса.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Сбор информации, диагностическая оценка предъявляемой информации, считывание теле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ной информации. Построение терапевтической стратегии и тактики.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Перенос и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контрперенос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в телесной психотерапии, проективная идентификация. Безопасность в телесно-ориентированной психотерапии.</w:t>
      </w:r>
    </w:p>
    <w:p w:rsidR="00D618DE" w:rsidRDefault="00D618DE" w:rsidP="00D618D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</w:rPr>
      </w:pPr>
    </w:p>
    <w:p w:rsidR="00D618DE" w:rsidRPr="00084473" w:rsidRDefault="00D618DE" w:rsidP="00D618DE">
      <w:pPr>
        <w:pStyle w:val="af0"/>
        <w:tabs>
          <w:tab w:val="left" w:pos="72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73">
        <w:rPr>
          <w:rFonts w:ascii="Times New Roman" w:hAnsi="Times New Roman" w:cs="Times New Roman"/>
          <w:sz w:val="24"/>
          <w:szCs w:val="24"/>
        </w:rPr>
        <w:t xml:space="preserve">РАБОТА С СИМПТОМОМ В ТОП 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Принципы отбора техник для клиентской работы.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Ведение клиента и активность терапевта.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 с истинным и предъявляемым запросом клиента.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техники, направленные на работу с предъявляемым запросом.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направленная на расслабление тела.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Способы работы с агрессией и доверием к миру в телесном подходе.</w:t>
      </w:r>
    </w:p>
    <w:p w:rsidR="00D618DE" w:rsidRPr="00E65BFB" w:rsidRDefault="00D618DE" w:rsidP="00D618DE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65BFB">
        <w:rPr>
          <w:rFonts w:ascii="Times New Roman" w:hAnsi="Times New Roman" w:cs="Times New Roman"/>
          <w:b/>
          <w:bCs/>
          <w:sz w:val="24"/>
          <w:szCs w:val="24"/>
        </w:rPr>
        <w:t>ЭКЗИСТЕНЦИАЛЬНАЯ АРТТЕРАПИЯ.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и особенности экзистенциальной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интенциональности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(от лат.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intentio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– намерение) и экзистенциальных стремл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ний клие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Возможности использования данных в качестве диагностического материала в процессе пс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хотерапии.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Знакомство и работа с конечными данностями: "смерть", "свобода", "одиночество" (изоляция) и "бе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смысленность".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Понятие экзистенциальной тревоги и ее значение в психотерапевтической работе.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Особенности, цель и принципы работы с конечными данностями.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Техники психотерапии: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"Мои миры" – диагностическая и терапевтическая техника, позволяющая увидеть проблемные зоны клиента.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"Я и мое пространство" – работа с данностями одиночества.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"Моя жизнь, мои правила или ...?" – соприкосновение со свободой.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"Моя свобода" – диагностическая и терапевтическая работа.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"Человек в поисках смысла" – работа с бессмысленностью и поиском личного смысла.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Работа с конечной данностью смерти " Что стоит за страхом?"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кризисы. Понятие, виды, периодизация, диагностика и психотерапия.</w:t>
      </w:r>
    </w:p>
    <w:p w:rsidR="00D618DE" w:rsidRPr="00D618DE" w:rsidRDefault="00D618DE" w:rsidP="00D618DE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Принципы индивидуальной и групповой работы.</w:t>
      </w:r>
    </w:p>
    <w:p w:rsidR="00D618DE" w:rsidRDefault="00D618DE" w:rsidP="00D618DE">
      <w:pPr>
        <w:spacing w:line="30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57" w:rsidRPr="00035957" w:rsidRDefault="00035957" w:rsidP="00035957">
      <w:pPr>
        <w:spacing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957">
        <w:rPr>
          <w:rFonts w:ascii="Times New Roman" w:hAnsi="Times New Roman" w:cs="Times New Roman"/>
          <w:b/>
          <w:bCs/>
          <w:sz w:val="24"/>
          <w:szCs w:val="24"/>
        </w:rPr>
        <w:t xml:space="preserve">ТОП В РАБОТЕ С ТРАВМОЙ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Представление о видах травм, в работе с которыми эффективна телесно-ориентированная пс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хотерапия.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Диагностические методы и портреты кризисных клиентов.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специфических видов деятельности на психику и тело.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вне зависимости от мотивации.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Нормальное и патологическое течение горя, утраты, расставания.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Последствия физического, эмоционального и сексуального насилия.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Нормальное и патологическое течение возрастных, экзистенциальных и трансформационных кризисов.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Рассмотрение последствий различных видов травм: травмы развития, острая стрессовая реа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ция, посттравматическое стрессовое расстройство, шоковая травма.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Основные мишени терапии в работе с травмой.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Влияние травматических событий на тело, проблемная анатомия.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Виды кризисной помощи. Стратегия и тактика при работе с кризисными клиентами.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Телесная диагностика, считывание телесной информации, особенности терапии.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ПТСР как отсроченная реакция на стресс. Клиническая картина, варианты течения, прогноз, исход. Стратегия психотерапии и психологической коррекции ПТСР. 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Использование техник телесной психотерапии в терапии ПТСР.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Техники, направленные на снятие стрессового состояния.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направленные на получение ресурса и </w:t>
      </w:r>
      <w:proofErr w:type="spellStart"/>
      <w:r w:rsidRPr="0003595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0359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Метод Х. Алиева "Ключ" – снятие телесных зажимов и блоков, выход заблокированной в р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зультате травмы энергии, расслабление и мобилизация. Описание техники и показания к её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агрессивными состояниями, с </w:t>
      </w:r>
      <w:proofErr w:type="spellStart"/>
      <w:r w:rsidRPr="00035957">
        <w:rPr>
          <w:rFonts w:ascii="Times New Roman" w:hAnsi="Times New Roman" w:cs="Times New Roman"/>
          <w:color w:val="000000"/>
          <w:sz w:val="24"/>
          <w:szCs w:val="24"/>
        </w:rPr>
        <w:t>отреагированием</w:t>
      </w:r>
      <w:proofErr w:type="spellEnd"/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 гнева.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телесной диссоциацией и синдромом выключенного тела, со </w:t>
      </w:r>
      <w:proofErr w:type="spellStart"/>
      <w:r w:rsidRPr="00035957">
        <w:rPr>
          <w:rFonts w:ascii="Times New Roman" w:hAnsi="Times New Roman" w:cs="Times New Roman"/>
          <w:color w:val="000000"/>
          <w:sz w:val="24"/>
          <w:szCs w:val="24"/>
        </w:rPr>
        <w:t>сверхконтр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лем</w:t>
      </w:r>
      <w:proofErr w:type="spellEnd"/>
      <w:r w:rsidRPr="00035957">
        <w:rPr>
          <w:rFonts w:ascii="Times New Roman" w:hAnsi="Times New Roman" w:cs="Times New Roman"/>
          <w:color w:val="000000"/>
          <w:sz w:val="24"/>
          <w:szCs w:val="24"/>
        </w:rPr>
        <w:t>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Диагностическая и терапевтическая работа с границами. Описание техник и показания к их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Центрирование – обретение источника энергии внутри себя, самодостаточности, ощущения целостности. Описание техники и показания к её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Техника П. Левина "Бег" – освобождение заблокированной в теле в результате тра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мы энергии и восстановление ее естественного хода. Описание техники и показания к её применению.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proofErr w:type="spellStart"/>
      <w:r w:rsidRPr="00035957">
        <w:rPr>
          <w:rFonts w:ascii="Times New Roman" w:hAnsi="Times New Roman" w:cs="Times New Roman"/>
          <w:color w:val="000000"/>
          <w:sz w:val="24"/>
          <w:szCs w:val="24"/>
        </w:rPr>
        <w:t>танатотерапии</w:t>
      </w:r>
      <w:proofErr w:type="spellEnd"/>
      <w:r w:rsidRPr="00035957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</w:t>
      </w:r>
      <w:proofErr w:type="spellStart"/>
      <w:r w:rsidRPr="00035957">
        <w:rPr>
          <w:rFonts w:ascii="Times New Roman" w:hAnsi="Times New Roman" w:cs="Times New Roman"/>
          <w:color w:val="000000"/>
          <w:sz w:val="24"/>
          <w:szCs w:val="24"/>
        </w:rPr>
        <w:t>суицидентами</w:t>
      </w:r>
      <w:proofErr w:type="spellEnd"/>
      <w:r w:rsidRPr="00035957">
        <w:rPr>
          <w:rFonts w:ascii="Times New Roman" w:hAnsi="Times New Roman" w:cs="Times New Roman"/>
          <w:color w:val="000000"/>
          <w:sz w:val="24"/>
          <w:szCs w:val="24"/>
        </w:rPr>
        <w:t>. Описание техник и показания к их примен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Работа с болью, с психосоматическими симптомами. Описание техник.</w:t>
      </w:r>
    </w:p>
    <w:p w:rsidR="00035957" w:rsidRPr="00035957" w:rsidRDefault="00035957" w:rsidP="00035957">
      <w:pPr>
        <w:pStyle w:val="af1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57">
        <w:rPr>
          <w:rFonts w:ascii="Times New Roman" w:hAnsi="Times New Roman" w:cs="Times New Roman"/>
          <w:color w:val="000000"/>
          <w:sz w:val="24"/>
          <w:szCs w:val="24"/>
        </w:rPr>
        <w:t>Психотерапевтическая помощь при горе, утрате. Описание техник и показания к их примен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5957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035957" w:rsidRDefault="00035957" w:rsidP="00D618DE">
      <w:pPr>
        <w:spacing w:line="30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5957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DE" w:rsidRDefault="00D618D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D618DE" w:rsidRDefault="00D618D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DE" w:rsidRPr="003D5AA0" w:rsidRDefault="00D618DE" w:rsidP="00B52629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DE" w:rsidRDefault="00D618D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D618DE" w:rsidRDefault="00D618D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70EC0"/>
    <w:multiLevelType w:val="hybridMultilevel"/>
    <w:tmpl w:val="34B0B1B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4">
    <w:nsid w:val="2A7E6140"/>
    <w:multiLevelType w:val="hybridMultilevel"/>
    <w:tmpl w:val="62304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D71277"/>
    <w:multiLevelType w:val="hybridMultilevel"/>
    <w:tmpl w:val="30E2A4B2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34C53491"/>
    <w:multiLevelType w:val="hybridMultilevel"/>
    <w:tmpl w:val="9FA0552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B30E6"/>
    <w:multiLevelType w:val="hybridMultilevel"/>
    <w:tmpl w:val="6EB813A6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E5705"/>
    <w:multiLevelType w:val="hybridMultilevel"/>
    <w:tmpl w:val="35D80DF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42477"/>
    <w:multiLevelType w:val="hybridMultilevel"/>
    <w:tmpl w:val="2960BF8C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0634DB"/>
    <w:multiLevelType w:val="hybridMultilevel"/>
    <w:tmpl w:val="DF00A62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513AF"/>
    <w:multiLevelType w:val="hybridMultilevel"/>
    <w:tmpl w:val="B874EB6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A5D0D"/>
    <w:multiLevelType w:val="hybridMultilevel"/>
    <w:tmpl w:val="FDA0B16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22E9E"/>
    <w:multiLevelType w:val="hybridMultilevel"/>
    <w:tmpl w:val="4754BA0A"/>
    <w:lvl w:ilvl="0" w:tplc="E28CB1DA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2">
    <w:nsid w:val="77927166"/>
    <w:multiLevelType w:val="hybridMultilevel"/>
    <w:tmpl w:val="6FFC7260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>
    <w:nsid w:val="7B4C576F"/>
    <w:multiLevelType w:val="hybridMultilevel"/>
    <w:tmpl w:val="06F2EB8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8"/>
  </w:num>
  <w:num w:numId="10">
    <w:abstractNumId w:val="21"/>
  </w:num>
  <w:num w:numId="11">
    <w:abstractNumId w:val="7"/>
  </w:num>
  <w:num w:numId="12">
    <w:abstractNumId w:val="16"/>
  </w:num>
  <w:num w:numId="13">
    <w:abstractNumId w:val="22"/>
  </w:num>
  <w:num w:numId="14">
    <w:abstractNumId w:val="5"/>
  </w:num>
  <w:num w:numId="15">
    <w:abstractNumId w:val="19"/>
  </w:num>
  <w:num w:numId="16">
    <w:abstractNumId w:val="23"/>
  </w:num>
  <w:num w:numId="17">
    <w:abstractNumId w:val="17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7"/>
    <w:rsid w:val="00002B0E"/>
    <w:rsid w:val="000035A3"/>
    <w:rsid w:val="00003FD2"/>
    <w:rsid w:val="0000662A"/>
    <w:rsid w:val="00013DB0"/>
    <w:rsid w:val="00014311"/>
    <w:rsid w:val="00022FCC"/>
    <w:rsid w:val="0002564B"/>
    <w:rsid w:val="00035957"/>
    <w:rsid w:val="00037EE1"/>
    <w:rsid w:val="00037EF2"/>
    <w:rsid w:val="0004020F"/>
    <w:rsid w:val="00045DA6"/>
    <w:rsid w:val="00052940"/>
    <w:rsid w:val="00054963"/>
    <w:rsid w:val="000668F4"/>
    <w:rsid w:val="00067416"/>
    <w:rsid w:val="000720E2"/>
    <w:rsid w:val="000768F3"/>
    <w:rsid w:val="00095BFE"/>
    <w:rsid w:val="0009638B"/>
    <w:rsid w:val="00097369"/>
    <w:rsid w:val="000A2BC3"/>
    <w:rsid w:val="000A7748"/>
    <w:rsid w:val="000B2AD4"/>
    <w:rsid w:val="000B3FB6"/>
    <w:rsid w:val="000C4014"/>
    <w:rsid w:val="000C71AF"/>
    <w:rsid w:val="000C76A0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14EB7"/>
    <w:rsid w:val="00132F69"/>
    <w:rsid w:val="001347DD"/>
    <w:rsid w:val="001424EA"/>
    <w:rsid w:val="00146675"/>
    <w:rsid w:val="00150ECC"/>
    <w:rsid w:val="00154725"/>
    <w:rsid w:val="00156165"/>
    <w:rsid w:val="00163494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088A"/>
    <w:rsid w:val="00191EDD"/>
    <w:rsid w:val="001930D8"/>
    <w:rsid w:val="001953BB"/>
    <w:rsid w:val="00197552"/>
    <w:rsid w:val="001A571B"/>
    <w:rsid w:val="001B2498"/>
    <w:rsid w:val="001B2FE8"/>
    <w:rsid w:val="001B46F9"/>
    <w:rsid w:val="001C27B5"/>
    <w:rsid w:val="001D520A"/>
    <w:rsid w:val="001E06D8"/>
    <w:rsid w:val="001E1C43"/>
    <w:rsid w:val="001E4028"/>
    <w:rsid w:val="001E586E"/>
    <w:rsid w:val="001E78AB"/>
    <w:rsid w:val="001F4B49"/>
    <w:rsid w:val="001F4DE8"/>
    <w:rsid w:val="00202EAD"/>
    <w:rsid w:val="00203F5F"/>
    <w:rsid w:val="00211388"/>
    <w:rsid w:val="00212C64"/>
    <w:rsid w:val="00214541"/>
    <w:rsid w:val="00225905"/>
    <w:rsid w:val="00226F00"/>
    <w:rsid w:val="00230A1D"/>
    <w:rsid w:val="00242FE6"/>
    <w:rsid w:val="002453B2"/>
    <w:rsid w:val="00247497"/>
    <w:rsid w:val="0026270E"/>
    <w:rsid w:val="00262CD6"/>
    <w:rsid w:val="00270234"/>
    <w:rsid w:val="00270F01"/>
    <w:rsid w:val="00277813"/>
    <w:rsid w:val="002819B5"/>
    <w:rsid w:val="00294354"/>
    <w:rsid w:val="00294F41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C7B2E"/>
    <w:rsid w:val="002D0898"/>
    <w:rsid w:val="002D2114"/>
    <w:rsid w:val="002D3FCF"/>
    <w:rsid w:val="002D4FDC"/>
    <w:rsid w:val="002D5106"/>
    <w:rsid w:val="002E0ADE"/>
    <w:rsid w:val="002F25AC"/>
    <w:rsid w:val="002F2AF1"/>
    <w:rsid w:val="002F42C7"/>
    <w:rsid w:val="002F431C"/>
    <w:rsid w:val="00301237"/>
    <w:rsid w:val="00303C64"/>
    <w:rsid w:val="0031244B"/>
    <w:rsid w:val="00323B41"/>
    <w:rsid w:val="00333861"/>
    <w:rsid w:val="00334492"/>
    <w:rsid w:val="0034231B"/>
    <w:rsid w:val="003474F7"/>
    <w:rsid w:val="00354EC0"/>
    <w:rsid w:val="0035704B"/>
    <w:rsid w:val="0036110B"/>
    <w:rsid w:val="00367650"/>
    <w:rsid w:val="0037327B"/>
    <w:rsid w:val="00381BA5"/>
    <w:rsid w:val="00383FE1"/>
    <w:rsid w:val="00385201"/>
    <w:rsid w:val="00392073"/>
    <w:rsid w:val="003A045E"/>
    <w:rsid w:val="003A162F"/>
    <w:rsid w:val="003A3B70"/>
    <w:rsid w:val="003A5597"/>
    <w:rsid w:val="003B26F6"/>
    <w:rsid w:val="003C54B7"/>
    <w:rsid w:val="003C6A12"/>
    <w:rsid w:val="003C6C87"/>
    <w:rsid w:val="003D333D"/>
    <w:rsid w:val="003D4AC0"/>
    <w:rsid w:val="003D4BD7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275D"/>
    <w:rsid w:val="00497907"/>
    <w:rsid w:val="004A1781"/>
    <w:rsid w:val="004A1D49"/>
    <w:rsid w:val="004C1E5B"/>
    <w:rsid w:val="004C4623"/>
    <w:rsid w:val="004D327D"/>
    <w:rsid w:val="004D4AD9"/>
    <w:rsid w:val="004E1A5B"/>
    <w:rsid w:val="004E6197"/>
    <w:rsid w:val="004E7244"/>
    <w:rsid w:val="004F6E55"/>
    <w:rsid w:val="00512C0D"/>
    <w:rsid w:val="005145C3"/>
    <w:rsid w:val="00516616"/>
    <w:rsid w:val="00520836"/>
    <w:rsid w:val="00520EEA"/>
    <w:rsid w:val="00523535"/>
    <w:rsid w:val="00523686"/>
    <w:rsid w:val="00525EBE"/>
    <w:rsid w:val="00532FE3"/>
    <w:rsid w:val="005333B0"/>
    <w:rsid w:val="0054170B"/>
    <w:rsid w:val="00552763"/>
    <w:rsid w:val="00554370"/>
    <w:rsid w:val="0055568F"/>
    <w:rsid w:val="00561A1D"/>
    <w:rsid w:val="00563F50"/>
    <w:rsid w:val="00565E36"/>
    <w:rsid w:val="00570BCF"/>
    <w:rsid w:val="0057623D"/>
    <w:rsid w:val="00585A36"/>
    <w:rsid w:val="005869C4"/>
    <w:rsid w:val="00594248"/>
    <w:rsid w:val="005964D1"/>
    <w:rsid w:val="005A1796"/>
    <w:rsid w:val="005A3BE5"/>
    <w:rsid w:val="005B2B3A"/>
    <w:rsid w:val="005C39A9"/>
    <w:rsid w:val="005D024A"/>
    <w:rsid w:val="005D3206"/>
    <w:rsid w:val="005D3719"/>
    <w:rsid w:val="005D4A73"/>
    <w:rsid w:val="005D7758"/>
    <w:rsid w:val="005D798E"/>
    <w:rsid w:val="005E0012"/>
    <w:rsid w:val="005E3FDB"/>
    <w:rsid w:val="00602F66"/>
    <w:rsid w:val="0060496B"/>
    <w:rsid w:val="006066F5"/>
    <w:rsid w:val="006303E0"/>
    <w:rsid w:val="006311F2"/>
    <w:rsid w:val="0063182C"/>
    <w:rsid w:val="00647758"/>
    <w:rsid w:val="00657740"/>
    <w:rsid w:val="00663BBA"/>
    <w:rsid w:val="00666E21"/>
    <w:rsid w:val="00671787"/>
    <w:rsid w:val="006728FF"/>
    <w:rsid w:val="00675D23"/>
    <w:rsid w:val="00675FD8"/>
    <w:rsid w:val="006819E8"/>
    <w:rsid w:val="00683048"/>
    <w:rsid w:val="0068736E"/>
    <w:rsid w:val="00692554"/>
    <w:rsid w:val="00692E59"/>
    <w:rsid w:val="00697357"/>
    <w:rsid w:val="006A0726"/>
    <w:rsid w:val="006A244B"/>
    <w:rsid w:val="006B1043"/>
    <w:rsid w:val="006C112D"/>
    <w:rsid w:val="006C1DC1"/>
    <w:rsid w:val="006D3705"/>
    <w:rsid w:val="006E04F4"/>
    <w:rsid w:val="006E46AA"/>
    <w:rsid w:val="006F6AF3"/>
    <w:rsid w:val="007047AC"/>
    <w:rsid w:val="00706F3B"/>
    <w:rsid w:val="0071403A"/>
    <w:rsid w:val="00727B18"/>
    <w:rsid w:val="007429FF"/>
    <w:rsid w:val="007509EB"/>
    <w:rsid w:val="007624C7"/>
    <w:rsid w:val="0076466E"/>
    <w:rsid w:val="00773153"/>
    <w:rsid w:val="007777CF"/>
    <w:rsid w:val="007778F1"/>
    <w:rsid w:val="007833A6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0BAE"/>
    <w:rsid w:val="007C3039"/>
    <w:rsid w:val="007D1C10"/>
    <w:rsid w:val="007D4BD7"/>
    <w:rsid w:val="007E7AA5"/>
    <w:rsid w:val="007F0595"/>
    <w:rsid w:val="007F2C05"/>
    <w:rsid w:val="007F4EFE"/>
    <w:rsid w:val="00820848"/>
    <w:rsid w:val="00826E54"/>
    <w:rsid w:val="008436E3"/>
    <w:rsid w:val="00845F8A"/>
    <w:rsid w:val="008534F0"/>
    <w:rsid w:val="00855EBB"/>
    <w:rsid w:val="0085751C"/>
    <w:rsid w:val="008608E4"/>
    <w:rsid w:val="00865351"/>
    <w:rsid w:val="00872870"/>
    <w:rsid w:val="00873A3A"/>
    <w:rsid w:val="0087529A"/>
    <w:rsid w:val="00876C97"/>
    <w:rsid w:val="0088614E"/>
    <w:rsid w:val="008915AD"/>
    <w:rsid w:val="008934B5"/>
    <w:rsid w:val="00893CAF"/>
    <w:rsid w:val="008A760E"/>
    <w:rsid w:val="008B0D76"/>
    <w:rsid w:val="008B4197"/>
    <w:rsid w:val="008B4F00"/>
    <w:rsid w:val="008B60F4"/>
    <w:rsid w:val="008B65D7"/>
    <w:rsid w:val="008C569F"/>
    <w:rsid w:val="008D0947"/>
    <w:rsid w:val="008D7922"/>
    <w:rsid w:val="008E2AFF"/>
    <w:rsid w:val="008E6B3B"/>
    <w:rsid w:val="008F392A"/>
    <w:rsid w:val="009028A2"/>
    <w:rsid w:val="00904B92"/>
    <w:rsid w:val="009054FA"/>
    <w:rsid w:val="009136A5"/>
    <w:rsid w:val="00916797"/>
    <w:rsid w:val="0091755C"/>
    <w:rsid w:val="00925578"/>
    <w:rsid w:val="0093282E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83F66"/>
    <w:rsid w:val="00993807"/>
    <w:rsid w:val="00994AC4"/>
    <w:rsid w:val="009A6712"/>
    <w:rsid w:val="009A6B7A"/>
    <w:rsid w:val="009A718F"/>
    <w:rsid w:val="009B2F27"/>
    <w:rsid w:val="009C0FDA"/>
    <w:rsid w:val="009D38D9"/>
    <w:rsid w:val="009D5635"/>
    <w:rsid w:val="009E14D4"/>
    <w:rsid w:val="009E1F49"/>
    <w:rsid w:val="009E212A"/>
    <w:rsid w:val="009E4725"/>
    <w:rsid w:val="009E5125"/>
    <w:rsid w:val="009E5448"/>
    <w:rsid w:val="009F136A"/>
    <w:rsid w:val="009F4A25"/>
    <w:rsid w:val="00A03D2E"/>
    <w:rsid w:val="00A110A3"/>
    <w:rsid w:val="00A2023F"/>
    <w:rsid w:val="00A24C80"/>
    <w:rsid w:val="00A25CF6"/>
    <w:rsid w:val="00A26976"/>
    <w:rsid w:val="00A32A87"/>
    <w:rsid w:val="00A32D6A"/>
    <w:rsid w:val="00A37092"/>
    <w:rsid w:val="00A47BC9"/>
    <w:rsid w:val="00A502FD"/>
    <w:rsid w:val="00A52EDA"/>
    <w:rsid w:val="00A57B5B"/>
    <w:rsid w:val="00A62255"/>
    <w:rsid w:val="00A65F7C"/>
    <w:rsid w:val="00A663C6"/>
    <w:rsid w:val="00A71290"/>
    <w:rsid w:val="00A81B5B"/>
    <w:rsid w:val="00A86334"/>
    <w:rsid w:val="00A91FE8"/>
    <w:rsid w:val="00A9568B"/>
    <w:rsid w:val="00A960DA"/>
    <w:rsid w:val="00AA1A00"/>
    <w:rsid w:val="00AA2592"/>
    <w:rsid w:val="00AA62D7"/>
    <w:rsid w:val="00AA689F"/>
    <w:rsid w:val="00AB24A1"/>
    <w:rsid w:val="00AB2E0D"/>
    <w:rsid w:val="00AC09EB"/>
    <w:rsid w:val="00AC3302"/>
    <w:rsid w:val="00AD69A8"/>
    <w:rsid w:val="00AD6F5A"/>
    <w:rsid w:val="00AE3C45"/>
    <w:rsid w:val="00AE3EFE"/>
    <w:rsid w:val="00AE407C"/>
    <w:rsid w:val="00AF173B"/>
    <w:rsid w:val="00AF37BD"/>
    <w:rsid w:val="00AF3D96"/>
    <w:rsid w:val="00B058A6"/>
    <w:rsid w:val="00B05A85"/>
    <w:rsid w:val="00B0673C"/>
    <w:rsid w:val="00B176B7"/>
    <w:rsid w:val="00B210EF"/>
    <w:rsid w:val="00B3209C"/>
    <w:rsid w:val="00B35EA0"/>
    <w:rsid w:val="00B40443"/>
    <w:rsid w:val="00B419DD"/>
    <w:rsid w:val="00B437F4"/>
    <w:rsid w:val="00B45E6F"/>
    <w:rsid w:val="00B46B2C"/>
    <w:rsid w:val="00B52629"/>
    <w:rsid w:val="00B55564"/>
    <w:rsid w:val="00B57799"/>
    <w:rsid w:val="00B72995"/>
    <w:rsid w:val="00B73B87"/>
    <w:rsid w:val="00B832CF"/>
    <w:rsid w:val="00B95316"/>
    <w:rsid w:val="00B9564E"/>
    <w:rsid w:val="00B96B6D"/>
    <w:rsid w:val="00BA507C"/>
    <w:rsid w:val="00BB6546"/>
    <w:rsid w:val="00BC188C"/>
    <w:rsid w:val="00BE1103"/>
    <w:rsid w:val="00BE29E5"/>
    <w:rsid w:val="00BF2034"/>
    <w:rsid w:val="00BF38B8"/>
    <w:rsid w:val="00BF4BA2"/>
    <w:rsid w:val="00C0063D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5F81"/>
    <w:rsid w:val="00C56BA4"/>
    <w:rsid w:val="00C60165"/>
    <w:rsid w:val="00C60AF6"/>
    <w:rsid w:val="00C63AC3"/>
    <w:rsid w:val="00C670FA"/>
    <w:rsid w:val="00C7420A"/>
    <w:rsid w:val="00C74E2D"/>
    <w:rsid w:val="00C87847"/>
    <w:rsid w:val="00C87D2D"/>
    <w:rsid w:val="00C92D38"/>
    <w:rsid w:val="00C95C28"/>
    <w:rsid w:val="00CA3BA6"/>
    <w:rsid w:val="00CA3DBB"/>
    <w:rsid w:val="00CA410A"/>
    <w:rsid w:val="00CA4CAC"/>
    <w:rsid w:val="00CB59A5"/>
    <w:rsid w:val="00CC75CC"/>
    <w:rsid w:val="00CD1860"/>
    <w:rsid w:val="00CD27DF"/>
    <w:rsid w:val="00CD3D6C"/>
    <w:rsid w:val="00CD5FA9"/>
    <w:rsid w:val="00CE1ABA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370C8"/>
    <w:rsid w:val="00D4378C"/>
    <w:rsid w:val="00D503DD"/>
    <w:rsid w:val="00D50624"/>
    <w:rsid w:val="00D52316"/>
    <w:rsid w:val="00D618DE"/>
    <w:rsid w:val="00D64831"/>
    <w:rsid w:val="00D65222"/>
    <w:rsid w:val="00D674B2"/>
    <w:rsid w:val="00D70532"/>
    <w:rsid w:val="00D77A97"/>
    <w:rsid w:val="00D77D1C"/>
    <w:rsid w:val="00D839A0"/>
    <w:rsid w:val="00D866DC"/>
    <w:rsid w:val="00D87D3A"/>
    <w:rsid w:val="00D93503"/>
    <w:rsid w:val="00D9468A"/>
    <w:rsid w:val="00D94D21"/>
    <w:rsid w:val="00D95A06"/>
    <w:rsid w:val="00DA0757"/>
    <w:rsid w:val="00DA2FA9"/>
    <w:rsid w:val="00DA4E45"/>
    <w:rsid w:val="00DA6616"/>
    <w:rsid w:val="00DB19D8"/>
    <w:rsid w:val="00DB4454"/>
    <w:rsid w:val="00DC3EB9"/>
    <w:rsid w:val="00DC699E"/>
    <w:rsid w:val="00DD0826"/>
    <w:rsid w:val="00DD38DF"/>
    <w:rsid w:val="00DD48D2"/>
    <w:rsid w:val="00DE679A"/>
    <w:rsid w:val="00DE68F8"/>
    <w:rsid w:val="00DF0B1F"/>
    <w:rsid w:val="00DF6D66"/>
    <w:rsid w:val="00DF7038"/>
    <w:rsid w:val="00E07002"/>
    <w:rsid w:val="00E15411"/>
    <w:rsid w:val="00E165BC"/>
    <w:rsid w:val="00E17164"/>
    <w:rsid w:val="00E17E90"/>
    <w:rsid w:val="00E31607"/>
    <w:rsid w:val="00E327C6"/>
    <w:rsid w:val="00E32BA5"/>
    <w:rsid w:val="00E35497"/>
    <w:rsid w:val="00E43288"/>
    <w:rsid w:val="00E46EF5"/>
    <w:rsid w:val="00E46FBE"/>
    <w:rsid w:val="00E51F22"/>
    <w:rsid w:val="00E54AB0"/>
    <w:rsid w:val="00E625EC"/>
    <w:rsid w:val="00E6378E"/>
    <w:rsid w:val="00E67755"/>
    <w:rsid w:val="00E7032E"/>
    <w:rsid w:val="00E8532F"/>
    <w:rsid w:val="00EA3695"/>
    <w:rsid w:val="00EA645A"/>
    <w:rsid w:val="00EB0F51"/>
    <w:rsid w:val="00EB2CA6"/>
    <w:rsid w:val="00EB6292"/>
    <w:rsid w:val="00EC0FF5"/>
    <w:rsid w:val="00EC28C6"/>
    <w:rsid w:val="00ED3AD6"/>
    <w:rsid w:val="00ED627E"/>
    <w:rsid w:val="00EE1B4D"/>
    <w:rsid w:val="00EE41A1"/>
    <w:rsid w:val="00EE5E30"/>
    <w:rsid w:val="00EE6C04"/>
    <w:rsid w:val="00EF643B"/>
    <w:rsid w:val="00F00676"/>
    <w:rsid w:val="00F14B45"/>
    <w:rsid w:val="00F22ACE"/>
    <w:rsid w:val="00F306DB"/>
    <w:rsid w:val="00F31B81"/>
    <w:rsid w:val="00F363D6"/>
    <w:rsid w:val="00F37670"/>
    <w:rsid w:val="00F50E02"/>
    <w:rsid w:val="00F513E2"/>
    <w:rsid w:val="00F56118"/>
    <w:rsid w:val="00F61314"/>
    <w:rsid w:val="00F647F9"/>
    <w:rsid w:val="00F77903"/>
    <w:rsid w:val="00F95EA7"/>
    <w:rsid w:val="00F97319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6C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68F3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629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0768F3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995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68F3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2629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af0">
    <w:name w:val="Месяц"/>
    <w:uiPriority w:val="99"/>
    <w:rsid w:val="003D4BD7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paragraph" w:customStyle="1" w:styleId="13">
    <w:name w:val="Обычный1"/>
    <w:uiPriority w:val="99"/>
    <w:rsid w:val="0051661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52629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">
    <w:name w:val="Основной текст1"/>
    <w:autoRedefine/>
    <w:uiPriority w:val="99"/>
    <w:rsid w:val="007D4BD7"/>
    <w:pPr>
      <w:numPr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D6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7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6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8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1628</Words>
  <Characters>11685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4</cp:revision>
  <cp:lastPrinted>2019-05-14T12:39:00Z</cp:lastPrinted>
  <dcterms:created xsi:type="dcterms:W3CDTF">2018-05-31T09:47:00Z</dcterms:created>
  <dcterms:modified xsi:type="dcterms:W3CDTF">2019-05-14T12:39:00Z</dcterms:modified>
</cp:coreProperties>
</file>