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C6" w:rsidRDefault="000A2BC3" w:rsidP="00212EF1">
      <w:pPr>
        <w:pStyle w:val="Standard"/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5C7">
        <w:rPr>
          <w:rFonts w:ascii="Times New Roman" w:hAnsi="Times New Roman" w:cs="Times New Roman"/>
          <w:b/>
          <w:bCs/>
          <w:sz w:val="28"/>
          <w:szCs w:val="28"/>
        </w:rPr>
        <w:t xml:space="preserve">ВОПРОСЫ </w:t>
      </w:r>
    </w:p>
    <w:p w:rsidR="000A2BC3" w:rsidRPr="004475C7" w:rsidRDefault="000A2BC3" w:rsidP="00212EF1">
      <w:pPr>
        <w:pStyle w:val="Standard"/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5C7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9732C6">
        <w:rPr>
          <w:rFonts w:ascii="Times New Roman" w:hAnsi="Times New Roman" w:cs="Times New Roman"/>
          <w:b/>
          <w:bCs/>
          <w:sz w:val="28"/>
          <w:szCs w:val="28"/>
        </w:rPr>
        <w:t>ИТОГОВ</w:t>
      </w:r>
      <w:r w:rsidRPr="004475C7">
        <w:rPr>
          <w:rFonts w:ascii="Times New Roman" w:hAnsi="Times New Roman" w:cs="Times New Roman"/>
          <w:b/>
          <w:bCs/>
          <w:sz w:val="28"/>
          <w:szCs w:val="28"/>
        </w:rPr>
        <w:t>ОМУ ЭКЗАМЕНУ ПО НАПРАВЛЕНИЯМ</w:t>
      </w:r>
    </w:p>
    <w:p w:rsidR="000A2BC3" w:rsidRPr="004475C7" w:rsidRDefault="000A2BC3" w:rsidP="00212EF1">
      <w:pPr>
        <w:pStyle w:val="Standard"/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5C7">
        <w:rPr>
          <w:rFonts w:ascii="Times New Roman" w:hAnsi="Times New Roman" w:cs="Times New Roman"/>
          <w:b/>
          <w:bCs/>
          <w:sz w:val="28"/>
          <w:szCs w:val="28"/>
        </w:rPr>
        <w:t>И МЕТОДАМ ПСИХОЛОГИЧЕСКОЙ КОРРЕКЦИИ И ПСИХОТЕРАПИИ</w:t>
      </w:r>
    </w:p>
    <w:p w:rsidR="007B5BD0" w:rsidRPr="004475C7" w:rsidRDefault="000A2BC3" w:rsidP="00212EF1">
      <w:pPr>
        <w:widowControl/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5C7">
        <w:rPr>
          <w:rFonts w:ascii="Times New Roman" w:hAnsi="Times New Roman" w:cs="Times New Roman"/>
          <w:b/>
          <w:bCs/>
          <w:sz w:val="28"/>
          <w:szCs w:val="28"/>
        </w:rPr>
        <w:t xml:space="preserve">для студентов </w:t>
      </w:r>
      <w:r w:rsidR="007721A2">
        <w:rPr>
          <w:rFonts w:ascii="Times New Roman" w:hAnsi="Times New Roman" w:cs="Times New Roman"/>
          <w:b/>
          <w:bCs/>
          <w:sz w:val="28"/>
          <w:szCs w:val="28"/>
        </w:rPr>
        <w:t>программы «ПРАКТИЧЕСКАЯ</w:t>
      </w:r>
      <w:r w:rsidR="007721A2" w:rsidRPr="004475C7">
        <w:rPr>
          <w:rFonts w:ascii="Times New Roman" w:hAnsi="Times New Roman" w:cs="Times New Roman"/>
          <w:b/>
          <w:bCs/>
          <w:sz w:val="28"/>
          <w:szCs w:val="28"/>
        </w:rPr>
        <w:t xml:space="preserve"> ПСИХОТЕРАПИ</w:t>
      </w:r>
      <w:r w:rsidR="007721A2">
        <w:rPr>
          <w:rFonts w:ascii="Times New Roman" w:hAnsi="Times New Roman" w:cs="Times New Roman"/>
          <w:b/>
          <w:bCs/>
          <w:sz w:val="28"/>
          <w:szCs w:val="28"/>
        </w:rPr>
        <w:t>Я»</w:t>
      </w:r>
    </w:p>
    <w:p w:rsidR="004060A1" w:rsidRPr="004475C7" w:rsidRDefault="0063182C" w:rsidP="00212EF1">
      <w:pPr>
        <w:tabs>
          <w:tab w:val="left" w:pos="9840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C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3182C" w:rsidRPr="00706CFB" w:rsidRDefault="000704B7" w:rsidP="00706CFB">
      <w:pPr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6CFB">
        <w:rPr>
          <w:rFonts w:ascii="Times New Roman" w:hAnsi="Times New Roman" w:cs="Times New Roman"/>
          <w:b/>
          <w:bCs/>
          <w:sz w:val="24"/>
          <w:szCs w:val="24"/>
        </w:rPr>
        <w:t>ОСНОВЫ ПСИХОЛОГИЧЕСКОГО КОНСУЛЬТИРОВАНИЯ, КОРРЕКЦИИ И ПСИХОТЕРАПИИ</w:t>
      </w:r>
      <w:r w:rsidR="00357B0F" w:rsidRPr="00706C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06CFB">
        <w:rPr>
          <w:rFonts w:ascii="Times New Roman" w:hAnsi="Times New Roman" w:cs="Times New Roman"/>
          <w:b/>
          <w:bCs/>
          <w:sz w:val="24"/>
          <w:szCs w:val="24"/>
        </w:rPr>
        <w:t xml:space="preserve"> ВЫБОР СТРАТЕГИИ И ТАКТИКИ</w:t>
      </w:r>
    </w:p>
    <w:p w:rsidR="000B280B" w:rsidRPr="00706CFB" w:rsidRDefault="000B280B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Разграничение уровня работы при психологическом консультировании, психологической ко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рекции и психотерапии. Цели и задачи психологической коррекции и психотерапии. Виды коррекционных пр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грамм. </w:t>
      </w:r>
    </w:p>
    <w:p w:rsidR="000B280B" w:rsidRPr="00706CFB" w:rsidRDefault="000B280B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Формирование и изменение запроса клиента.</w:t>
      </w:r>
    </w:p>
    <w:p w:rsidR="000B280B" w:rsidRPr="00706CFB" w:rsidRDefault="000B280B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Стратегии работы с мотивацией.</w:t>
      </w:r>
    </w:p>
    <w:p w:rsidR="000B280B" w:rsidRPr="00706CFB" w:rsidRDefault="000B280B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Общие принципы ведения психотерапевтической сессии.</w:t>
      </w:r>
    </w:p>
    <w:p w:rsidR="000B280B" w:rsidRPr="00706CFB" w:rsidRDefault="000B280B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Границы консультирования, коррекции, психотерапии.</w:t>
      </w:r>
    </w:p>
    <w:p w:rsidR="000B280B" w:rsidRPr="00706CFB" w:rsidRDefault="000B280B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Клиническая беседа, виды интервью, психологический анамнез.</w:t>
      </w:r>
    </w:p>
    <w:p w:rsidR="000B280B" w:rsidRPr="00706CFB" w:rsidRDefault="000B280B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Определение выбора психологической помощи.</w:t>
      </w:r>
    </w:p>
    <w:p w:rsidR="000B280B" w:rsidRPr="00706CFB" w:rsidRDefault="000B280B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Виды клиентов.</w:t>
      </w:r>
      <w:r w:rsidR="00357B0F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Когда клиент становится «трудным».</w:t>
      </w:r>
      <w:r w:rsidR="002447F3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Готовность клиента к определенному объему конфликтного материала.</w:t>
      </w:r>
    </w:p>
    <w:p w:rsidR="000B280B" w:rsidRPr="00706CFB" w:rsidRDefault="000B280B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Понятие первичной и вторичной выгоды от болезни.</w:t>
      </w:r>
      <w:r w:rsidR="002447F3" w:rsidRPr="00706CF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6CFB">
        <w:rPr>
          <w:rFonts w:ascii="Times New Roman" w:hAnsi="Times New Roman" w:cs="Times New Roman"/>
          <w:color w:val="000000"/>
          <w:spacing w:val="4"/>
          <w:sz w:val="24"/>
          <w:szCs w:val="24"/>
        </w:rPr>
        <w:t>Эффект выученной бесп</w:t>
      </w:r>
      <w:r w:rsidRPr="00706CFB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706CFB">
        <w:rPr>
          <w:rFonts w:ascii="Times New Roman" w:hAnsi="Times New Roman" w:cs="Times New Roman"/>
          <w:color w:val="000000"/>
          <w:spacing w:val="4"/>
          <w:sz w:val="24"/>
          <w:szCs w:val="24"/>
        </w:rPr>
        <w:t>мощности.</w:t>
      </w:r>
    </w:p>
    <w:p w:rsidR="000B280B" w:rsidRPr="00706CFB" w:rsidRDefault="000B280B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Экология работы и экологическая проверка.</w:t>
      </w:r>
    </w:p>
    <w:p w:rsidR="000B280B" w:rsidRPr="00706CFB" w:rsidRDefault="000B280B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Критерии оценки эффективности психологической помощи.</w:t>
      </w:r>
    </w:p>
    <w:p w:rsidR="000B280B" w:rsidRPr="00706CFB" w:rsidRDefault="000B280B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Эмоциональное выгорание специалиста и его профилактика.</w:t>
      </w:r>
    </w:p>
    <w:p w:rsidR="000B280B" w:rsidRPr="00706CFB" w:rsidRDefault="000B280B" w:rsidP="0035088F">
      <w:pPr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182C" w:rsidRPr="00706CFB" w:rsidRDefault="000704B7" w:rsidP="00706CFB">
      <w:pPr>
        <w:ind w:right="-113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06CFB">
        <w:rPr>
          <w:rFonts w:ascii="Times New Roman" w:hAnsi="Times New Roman" w:cs="Times New Roman"/>
          <w:b/>
          <w:bCs/>
          <w:sz w:val="24"/>
          <w:szCs w:val="24"/>
        </w:rPr>
        <w:t>ПСИХОТЕРАПИЯ И ПСИХОЛОГИЧЕСКАЯ КОРРЕКЦИЯ ПОГРАНИЧНЫХ ПСИХИЧЕСКИХ  РАССТРОЙСТВ (ЛИЧНОСТНЫХ РАССТРОЙСТВ, НЕВРОЗОВ)</w:t>
      </w:r>
      <w:r w:rsidRPr="00706C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0F78FC" w:rsidRPr="00706CFB" w:rsidRDefault="000F78FC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Теории возникновения пограничных расстройств в различных психологических и психотер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певтических школах.</w:t>
      </w:r>
    </w:p>
    <w:p w:rsidR="000F78FC" w:rsidRPr="00706CFB" w:rsidRDefault="000F78FC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Диагностика проблем пациентов при первичной беседе. Основные запросы лиц с пограничной пс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хической патологией.</w:t>
      </w:r>
    </w:p>
    <w:p w:rsidR="000F78FC" w:rsidRPr="00706CFB" w:rsidRDefault="0035088F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F78FC" w:rsidRPr="00706CFB">
        <w:rPr>
          <w:rFonts w:ascii="Times New Roman" w:hAnsi="Times New Roman" w:cs="Times New Roman"/>
          <w:color w:val="000000"/>
          <w:sz w:val="24"/>
          <w:szCs w:val="24"/>
        </w:rPr>
        <w:t>остроение первичной терапевтической гипотезы в отношении больных. Подбор техник в з</w:t>
      </w:r>
      <w:r w:rsidR="000F78FC" w:rsidRPr="00706CF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F78FC" w:rsidRPr="00706CFB">
        <w:rPr>
          <w:rFonts w:ascii="Times New Roman" w:hAnsi="Times New Roman" w:cs="Times New Roman"/>
          <w:color w:val="000000"/>
          <w:sz w:val="24"/>
          <w:szCs w:val="24"/>
        </w:rPr>
        <w:t>висимости от проблематики пациента.</w:t>
      </w:r>
    </w:p>
    <w:p w:rsidR="0091664E" w:rsidRPr="00706CFB" w:rsidRDefault="000F78FC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Основные мишени терапии при невротических и личностных (психопатических) расстро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ствах пограничного уровня</w:t>
      </w:r>
      <w:r w:rsidR="0091664E" w:rsidRPr="00706C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78FC" w:rsidRPr="00706CFB" w:rsidRDefault="000F78FC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чувством внутреннего напряжения и дискомфорта, страхами,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тревожно-фобическим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реакциями,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ипоходрической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фиксацией,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истеро-возбудимой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симпт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матикой.</w:t>
      </w:r>
    </w:p>
    <w:p w:rsidR="000F78FC" w:rsidRPr="00706CFB" w:rsidRDefault="000F78FC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Типичные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внутриличностные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конфликты при отдельных видах пограничных н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рушений.</w:t>
      </w:r>
    </w:p>
    <w:p w:rsidR="000F78FC" w:rsidRPr="00706CFB" w:rsidRDefault="000F78FC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Различные психотерапевтические подходы при лечении пограничных состояний (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психодин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мический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когнитивно-бихевиоральный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>, феноменологический, экле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тический).</w:t>
      </w:r>
    </w:p>
    <w:p w:rsidR="000F78FC" w:rsidRPr="00706CFB" w:rsidRDefault="000F78FC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Акценты психотерапевтической работы при различных формах неврозов. </w:t>
      </w:r>
      <w:r w:rsidR="002447F3" w:rsidRPr="00706CF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одбор индивид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альных коррекционных техник.</w:t>
      </w:r>
    </w:p>
    <w:p w:rsidR="000F78FC" w:rsidRPr="00706CFB" w:rsidRDefault="000F78FC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</w:t>
      </w:r>
      <w:r w:rsidR="004B7754" w:rsidRPr="00706CFB">
        <w:rPr>
          <w:rFonts w:ascii="Times New Roman" w:hAnsi="Times New Roman" w:cs="Times New Roman"/>
          <w:color w:val="000000"/>
          <w:sz w:val="24"/>
          <w:szCs w:val="24"/>
        </w:rPr>
        <w:t>различных направлений психотерапии</w:t>
      </w:r>
      <w:r w:rsidR="00781B77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при неврозах.</w:t>
      </w:r>
    </w:p>
    <w:p w:rsidR="000F78FC" w:rsidRPr="00706CFB" w:rsidRDefault="000F78FC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Семейная и групповая психотерапия невротиков.</w:t>
      </w:r>
    </w:p>
    <w:p w:rsidR="000F78FC" w:rsidRPr="00706CFB" w:rsidRDefault="00706CFB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0F78FC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еоретические аспекты депрессивных расстройств: психоанализ, </w:t>
      </w:r>
      <w:proofErr w:type="spellStart"/>
      <w:r w:rsidR="000F78FC" w:rsidRPr="00706CFB">
        <w:rPr>
          <w:rFonts w:ascii="Times New Roman" w:hAnsi="Times New Roman" w:cs="Times New Roman"/>
          <w:color w:val="000000"/>
          <w:sz w:val="24"/>
          <w:szCs w:val="24"/>
        </w:rPr>
        <w:t>когнитивно-поведенческая</w:t>
      </w:r>
      <w:proofErr w:type="spellEnd"/>
      <w:r w:rsidR="000F78FC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0F78FC" w:rsidRPr="00706CFB">
        <w:rPr>
          <w:rFonts w:ascii="Times New Roman" w:hAnsi="Times New Roman" w:cs="Times New Roman"/>
          <w:color w:val="000000"/>
          <w:sz w:val="24"/>
          <w:szCs w:val="24"/>
        </w:rPr>
        <w:t>когнитивно-аналитическая</w:t>
      </w:r>
      <w:proofErr w:type="spellEnd"/>
      <w:r w:rsidR="000F78FC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терапия. </w:t>
      </w:r>
    </w:p>
    <w:p w:rsidR="000F78FC" w:rsidRPr="00706CFB" w:rsidRDefault="000F78FC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Внешние факторы, способные спровоцировать возникновение депрессивного расстройства. "Внутренние" факторы, от которых зависит тяжесть и особенности теч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ния депрессии. </w:t>
      </w:r>
    </w:p>
    <w:p w:rsidR="000F78FC" w:rsidRPr="00706CFB" w:rsidRDefault="000F78FC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Клинические проявления психогенных депрессий. </w:t>
      </w:r>
    </w:p>
    <w:p w:rsidR="000F78FC" w:rsidRPr="00706CFB" w:rsidRDefault="000F78FC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Диагностические процедуры при депрессивных расстройствах. </w:t>
      </w:r>
    </w:p>
    <w:p w:rsidR="000F78FC" w:rsidRPr="00706CFB" w:rsidRDefault="000F78FC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Депрессия в рамках личностных акцентуаций. </w:t>
      </w:r>
    </w:p>
    <w:p w:rsidR="000F78FC" w:rsidRPr="00706CFB" w:rsidRDefault="000F78FC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терапевтические подходы в психотерапии психогенных депрессивных расстройств. </w:t>
      </w:r>
    </w:p>
    <w:p w:rsidR="000F78FC" w:rsidRPr="00706CFB" w:rsidRDefault="000F78FC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течения депрессий у детей и подростков. Депрессии раннего возраста. </w:t>
      </w:r>
    </w:p>
    <w:p w:rsidR="00687C66" w:rsidRPr="00706CFB" w:rsidRDefault="00687C66" w:rsidP="00706CFB">
      <w:pPr>
        <w:widowControl/>
        <w:ind w:left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182C" w:rsidRPr="00706CFB" w:rsidRDefault="000704B7" w:rsidP="00706CF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06C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КЛИНИЧЕСКОЕ ИНТЕРВЬЮ И ДИАГНОСТИКА</w:t>
      </w:r>
      <w:r w:rsidRPr="00706C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C51DF5" w:rsidRPr="00706CFB" w:rsidRDefault="00C51DF5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Первичное интервью, правила и схемы проведения. </w:t>
      </w:r>
    </w:p>
    <w:p w:rsidR="00C51DF5" w:rsidRPr="00706CFB" w:rsidRDefault="00C51DF5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Биографическое интервью, как метод сбора информации о клиенте. </w:t>
      </w:r>
    </w:p>
    <w:p w:rsidR="00C51DF5" w:rsidRPr="00706CFB" w:rsidRDefault="00C51DF5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и анализ структурного интервью О.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Кернберга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, диагностическое интервью М.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линта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51DF5" w:rsidRPr="00706CFB" w:rsidRDefault="00C51DF5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Принципиальные отличия психологического интервью от психиатрического сбора анамнеза. </w:t>
      </w:r>
    </w:p>
    <w:p w:rsidR="00C51DF5" w:rsidRPr="00706CFB" w:rsidRDefault="00C51DF5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Психоаналитическая диагностика Н.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МакВильямс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51DF5" w:rsidRPr="00706CFB" w:rsidRDefault="00C51DF5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характера и критерии его диагностики. Уровни организации личности. </w:t>
      </w:r>
    </w:p>
    <w:p w:rsidR="00C51DF5" w:rsidRPr="00706CFB" w:rsidRDefault="00C51DF5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Практическое проведение первичного опроса "клиента", диагностика, написание биографич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ского интервью. </w:t>
      </w:r>
    </w:p>
    <w:p w:rsidR="00C51DF5" w:rsidRPr="00706CFB" w:rsidRDefault="00C51DF5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Способы беседы и диагностики со сложными клиентами.</w:t>
      </w:r>
    </w:p>
    <w:p w:rsidR="00C51DF5" w:rsidRPr="00706CFB" w:rsidRDefault="00C51DF5" w:rsidP="00706C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182C" w:rsidRPr="00706CFB" w:rsidRDefault="000704B7" w:rsidP="00706CF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06CFB">
        <w:rPr>
          <w:rFonts w:ascii="Times New Roman" w:hAnsi="Times New Roman" w:cs="Times New Roman"/>
          <w:b/>
          <w:bCs/>
          <w:sz w:val="24"/>
          <w:szCs w:val="24"/>
        </w:rPr>
        <w:t>ЗАКЛЮЧЕНИЕ КОНТРАКТА НА ТЕРАПИЮ И ВЫБОР СТРАТЕГИИ</w:t>
      </w:r>
      <w:r w:rsidRPr="00706C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C51DF5" w:rsidRPr="00706CFB" w:rsidRDefault="00C51DF5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Понятия "терапевтический контракт" и "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сеттинг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>".</w:t>
      </w:r>
      <w:r w:rsidR="008644A7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Основные понятия терапевтического ко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тракта: деньги, границы, ответственность, конечность терапии, доступность, время для клие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та и для тер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певта.</w:t>
      </w:r>
      <w:r w:rsidR="008644A7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Варианты контракта, и чем обусловлена вариабельность.</w:t>
      </w:r>
    </w:p>
    <w:p w:rsidR="00C51DF5" w:rsidRPr="00706CFB" w:rsidRDefault="00C51DF5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Показания к выбору того или иного вида психотерапии.</w:t>
      </w:r>
      <w:r w:rsidR="008644A7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Начало терапевтического процесса.</w:t>
      </w:r>
      <w:r w:rsidR="008644A7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Модели терапии относительно здоровых клиентов.</w:t>
      </w:r>
    </w:p>
    <w:p w:rsidR="00C51DF5" w:rsidRPr="00706CFB" w:rsidRDefault="00C51DF5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Экспрессивная техника в работе с пограничными клиентами.</w:t>
      </w:r>
    </w:p>
    <w:p w:rsidR="00C51DF5" w:rsidRPr="00706CFB" w:rsidRDefault="00C51DF5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Поддерживающая техника с клиентами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психотического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уровня.</w:t>
      </w:r>
    </w:p>
    <w:p w:rsidR="00951248" w:rsidRPr="00706CFB" w:rsidRDefault="00951248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Этические нормы работы психолога.</w:t>
      </w:r>
    </w:p>
    <w:p w:rsidR="00C51DF5" w:rsidRPr="00706CFB" w:rsidRDefault="00C51DF5" w:rsidP="00706C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182C" w:rsidRPr="00706CFB" w:rsidRDefault="000704B7" w:rsidP="00706C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CFB">
        <w:rPr>
          <w:rFonts w:ascii="Times New Roman" w:hAnsi="Times New Roman" w:cs="Times New Roman"/>
          <w:b/>
          <w:bCs/>
          <w:sz w:val="24"/>
          <w:szCs w:val="24"/>
        </w:rPr>
        <w:t>РАБОТА С СИМПТОМОМ В ПСИХОТЕРАПИИ</w:t>
      </w:r>
    </w:p>
    <w:p w:rsidR="00D0208C" w:rsidRPr="00706CFB" w:rsidRDefault="00AB6F61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симптоме.</w:t>
      </w:r>
      <w:r w:rsidR="002447F3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невротических и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психотических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симптомов.</w:t>
      </w:r>
      <w:r w:rsidR="00951248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6F61" w:rsidRPr="00706CFB" w:rsidRDefault="00AB6F61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Место симптома в семейной системе.</w:t>
      </w:r>
      <w:r w:rsidR="002447F3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Симптом как метафора, отражающая групповую тему семьи</w:t>
      </w:r>
      <w:r w:rsidR="00D0208C" w:rsidRPr="00706C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6F61" w:rsidRPr="00706CFB" w:rsidRDefault="00AB6F61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Отношение к симптому в психотерапии.</w:t>
      </w:r>
      <w:r w:rsidR="002447F3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Работа с причиной симптома</w:t>
      </w:r>
    </w:p>
    <w:p w:rsidR="00AB6F61" w:rsidRPr="00706CFB" w:rsidRDefault="00AB6F61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Сом</w:t>
      </w:r>
      <w:r w:rsidR="00F4131F" w:rsidRPr="00706CFB">
        <w:rPr>
          <w:rFonts w:ascii="Times New Roman" w:hAnsi="Times New Roman" w:cs="Times New Roman"/>
          <w:color w:val="000000"/>
          <w:sz w:val="24"/>
          <w:szCs w:val="24"/>
        </w:rPr>
        <w:t>атический феномен трансформации тревоги, </w:t>
      </w:r>
      <w:proofErr w:type="spellStart"/>
      <w:r w:rsidR="00F4131F" w:rsidRPr="00706CFB">
        <w:rPr>
          <w:rFonts w:ascii="Times New Roman" w:hAnsi="Times New Roman" w:cs="Times New Roman"/>
          <w:color w:val="000000"/>
          <w:sz w:val="24"/>
          <w:szCs w:val="24"/>
        </w:rPr>
        <w:t>соматизация</w:t>
      </w:r>
      <w:proofErr w:type="spellEnd"/>
      <w:r w:rsidR="00F4131F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пережи</w:t>
      </w:r>
      <w:r w:rsidR="00F4131F" w:rsidRPr="00706CFB">
        <w:rPr>
          <w:rFonts w:ascii="Times New Roman" w:hAnsi="Times New Roman" w:cs="Times New Roman"/>
          <w:color w:val="000000"/>
          <w:sz w:val="24"/>
          <w:szCs w:val="24"/>
        </w:rPr>
        <w:t>ваний</w:t>
      </w:r>
      <w:r w:rsidR="00522E3B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131F" w:rsidRPr="00706CFB">
        <w:rPr>
          <w:rFonts w:ascii="Times New Roman" w:hAnsi="Times New Roman" w:cs="Times New Roman"/>
          <w:color w:val="000000"/>
          <w:sz w:val="24"/>
          <w:szCs w:val="24"/>
        </w:rPr>
        <w:t>психосоматич</w:t>
      </w:r>
      <w:r w:rsidR="00F4131F" w:rsidRPr="00706C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4131F" w:rsidRPr="00706CFB">
        <w:rPr>
          <w:rFonts w:ascii="Times New Roman" w:hAnsi="Times New Roman" w:cs="Times New Roman"/>
          <w:color w:val="000000"/>
          <w:sz w:val="24"/>
          <w:szCs w:val="24"/>
        </w:rPr>
        <w:t>ские расстройства.</w:t>
      </w:r>
    </w:p>
    <w:p w:rsidR="00AB6F61" w:rsidRPr="00706CFB" w:rsidRDefault="00AB6F61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Понятие "соматической проекции"  – проекции отчужденных переживаний на определенную часть тела.</w:t>
      </w:r>
    </w:p>
    <w:p w:rsidR="00AB6F61" w:rsidRPr="00706CFB" w:rsidRDefault="00AB6F61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Функционирование симптома в межличностных взаимодействиях, диагностика социальной значимости симптома.</w:t>
      </w:r>
    </w:p>
    <w:p w:rsidR="00AB6F61" w:rsidRPr="00706CFB" w:rsidRDefault="00AB6F61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Эклектический подход в работе с симптомом.</w:t>
      </w:r>
    </w:p>
    <w:p w:rsidR="00AB6F61" w:rsidRPr="00706CFB" w:rsidRDefault="00AB6F61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распространенными симптомами: печаль, гнев, индуцированный гнев,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преувеличив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ние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проблем, самокритика, нерешительность, головная боль, хроническая усталость, тревога,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социоф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бия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>, панические атаки.</w:t>
      </w:r>
      <w:proofErr w:type="gramEnd"/>
    </w:p>
    <w:p w:rsidR="00AB6F61" w:rsidRPr="00706CFB" w:rsidRDefault="00AB6F61" w:rsidP="00706CFB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Упражнения: "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Осознавание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тела", </w:t>
      </w:r>
      <w:r w:rsidR="002F3B59" w:rsidRPr="00706CF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Разговор с симптомом</w:t>
      </w:r>
      <w:r w:rsidR="002F3B59" w:rsidRPr="00706CF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, "Осознание "выгоды от болезни", "Формирование "выгоды от здоровья".</w:t>
      </w:r>
      <w:r w:rsidR="002F3B59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Описание упражнений и показания к их применению.</w:t>
      </w:r>
    </w:p>
    <w:p w:rsidR="00AB6F61" w:rsidRPr="00706CFB" w:rsidRDefault="00AB6F61" w:rsidP="00706C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182C" w:rsidRPr="00706CFB" w:rsidRDefault="000704B7" w:rsidP="00706CF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06CFB">
        <w:rPr>
          <w:rFonts w:ascii="Times New Roman" w:hAnsi="Times New Roman" w:cs="Times New Roman"/>
          <w:b/>
          <w:bCs/>
          <w:sz w:val="24"/>
          <w:szCs w:val="24"/>
        </w:rPr>
        <w:t>РАБОТА С ЧУВСТВАМИ СТЫДА, ВИНЫ И ОБИДЫ</w:t>
      </w:r>
      <w:r w:rsidRPr="00706C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F3663C" w:rsidRPr="00706CFB" w:rsidRDefault="00F3663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Характеристика феноменов: "стыд", "вина", "обида", представления о здоровой и патологич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ской функции каждого переживания. </w:t>
      </w:r>
    </w:p>
    <w:p w:rsidR="00905921" w:rsidRPr="00706CFB" w:rsidRDefault="007A526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Причины возникновения, х</w:t>
      </w:r>
      <w:r w:rsidR="00905921" w:rsidRPr="00706CFB">
        <w:rPr>
          <w:rFonts w:ascii="Times New Roman" w:hAnsi="Times New Roman" w:cs="Times New Roman"/>
          <w:color w:val="000000"/>
          <w:sz w:val="24"/>
          <w:szCs w:val="24"/>
        </w:rPr>
        <w:t>арактеристики, функции и формы выражения вины, стыда и обиды.</w:t>
      </w:r>
    </w:p>
    <w:p w:rsidR="00F3663C" w:rsidRPr="00706CFB" w:rsidRDefault="00905921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3663C" w:rsidRPr="00706CFB">
        <w:rPr>
          <w:rFonts w:ascii="Times New Roman" w:hAnsi="Times New Roman" w:cs="Times New Roman"/>
          <w:color w:val="000000"/>
          <w:sz w:val="24"/>
          <w:szCs w:val="24"/>
        </w:rPr>
        <w:t>сновные вопросы о "</w:t>
      </w:r>
      <w:proofErr w:type="spellStart"/>
      <w:r w:rsidR="00F3663C" w:rsidRPr="00706CFB">
        <w:rPr>
          <w:rFonts w:ascii="Times New Roman" w:hAnsi="Times New Roman" w:cs="Times New Roman"/>
          <w:color w:val="000000"/>
          <w:sz w:val="24"/>
          <w:szCs w:val="24"/>
        </w:rPr>
        <w:t>социально-аутичных</w:t>
      </w:r>
      <w:proofErr w:type="spellEnd"/>
      <w:r w:rsidR="00F3663C" w:rsidRPr="00706CFB">
        <w:rPr>
          <w:rFonts w:ascii="Times New Roman" w:hAnsi="Times New Roman" w:cs="Times New Roman"/>
          <w:color w:val="000000"/>
          <w:sz w:val="24"/>
          <w:szCs w:val="24"/>
        </w:rPr>
        <w:t>" и "базовых эмоциях", какими и являются – стыд, вина и обида.</w:t>
      </w:r>
    </w:p>
    <w:p w:rsidR="00F3663C" w:rsidRPr="00706CFB" w:rsidRDefault="00F3663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Раскрыт</w:t>
      </w:r>
      <w:r w:rsidR="00905921" w:rsidRPr="00706CFB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поняти</w:t>
      </w:r>
      <w:r w:rsidR="00905921" w:rsidRPr="00706CF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"токсического уровня эмоций".</w:t>
      </w:r>
    </w:p>
    <w:p w:rsidR="001D108A" w:rsidRPr="00706CFB" w:rsidRDefault="001D108A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Чувство вины как злость на собственные действия и страх наказания. </w:t>
      </w:r>
    </w:p>
    <w:p w:rsidR="007A526C" w:rsidRPr="00706CFB" w:rsidRDefault="007A526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Обида и три реакции на фрустрацию. Обида, как корректор ожиданий и иллюзий в длительных о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ношениях.</w:t>
      </w:r>
    </w:p>
    <w:p w:rsidR="00F3663C" w:rsidRPr="00706CFB" w:rsidRDefault="00905921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3663C" w:rsidRPr="00706CFB">
        <w:rPr>
          <w:rFonts w:ascii="Times New Roman" w:hAnsi="Times New Roman" w:cs="Times New Roman"/>
          <w:color w:val="000000"/>
          <w:sz w:val="24"/>
          <w:szCs w:val="24"/>
        </w:rPr>
        <w:t>пособ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F3663C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клиентами, которые предъявляют вину, стыд или обиду, как основное пер</w:t>
      </w:r>
      <w:r w:rsidR="00F3663C" w:rsidRPr="00706C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3663C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живание жизни. </w:t>
      </w:r>
    </w:p>
    <w:p w:rsidR="00AB6F61" w:rsidRPr="00706CFB" w:rsidRDefault="00AB6F61" w:rsidP="00706C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BA6" w:rsidRPr="00706CFB" w:rsidRDefault="000704B7" w:rsidP="00706CF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OLE_LINK1"/>
      <w:bookmarkStart w:id="1" w:name="OLE_LINK2"/>
      <w:r w:rsidRPr="00706CFB">
        <w:rPr>
          <w:rFonts w:ascii="Times New Roman" w:hAnsi="Times New Roman" w:cs="Times New Roman"/>
          <w:b/>
          <w:bCs/>
          <w:sz w:val="24"/>
          <w:szCs w:val="24"/>
        </w:rPr>
        <w:t xml:space="preserve">РАБОТА С </w:t>
      </w:r>
      <w:bookmarkEnd w:id="0"/>
      <w:bookmarkEnd w:id="1"/>
      <w:r w:rsidRPr="00706CFB">
        <w:rPr>
          <w:rFonts w:ascii="Times New Roman" w:hAnsi="Times New Roman" w:cs="Times New Roman"/>
          <w:b/>
          <w:bCs/>
          <w:sz w:val="24"/>
          <w:szCs w:val="24"/>
        </w:rPr>
        <w:t>АЛЕКСИТИМИЕЙ</w:t>
      </w:r>
      <w:r w:rsidRPr="00706C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AE39EB" w:rsidRPr="000906D6" w:rsidRDefault="00B77BA6" w:rsidP="000906D6">
      <w:pPr>
        <w:pStyle w:val="af2"/>
        <w:widowControl/>
        <w:numPr>
          <w:ilvl w:val="0"/>
          <w:numId w:val="22"/>
        </w:numPr>
        <w:jc w:val="both"/>
        <w:rPr>
          <w:color w:val="000000"/>
        </w:rPr>
      </w:pPr>
      <w:r w:rsidRPr="000906D6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</w:t>
      </w:r>
      <w:proofErr w:type="spellStart"/>
      <w:r w:rsidRPr="000906D6">
        <w:rPr>
          <w:rFonts w:ascii="Times New Roman" w:hAnsi="Times New Roman" w:cs="Times New Roman"/>
          <w:color w:val="000000"/>
          <w:sz w:val="24"/>
          <w:szCs w:val="24"/>
        </w:rPr>
        <w:t>алекситимии</w:t>
      </w:r>
      <w:proofErr w:type="spellEnd"/>
      <w:r w:rsidRPr="000906D6">
        <w:rPr>
          <w:rFonts w:ascii="Times New Roman" w:hAnsi="Times New Roman" w:cs="Times New Roman"/>
          <w:color w:val="000000"/>
          <w:sz w:val="24"/>
          <w:szCs w:val="24"/>
        </w:rPr>
        <w:t>, причины возникновения</w:t>
      </w:r>
      <w:r w:rsidRPr="000906D6">
        <w:rPr>
          <w:color w:val="000000"/>
        </w:rPr>
        <w:t xml:space="preserve">. </w:t>
      </w:r>
    </w:p>
    <w:p w:rsidR="00B77BA6" w:rsidRPr="000906D6" w:rsidRDefault="00B77BA6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6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Фактором риска чего является </w:t>
      </w:r>
      <w:proofErr w:type="spellStart"/>
      <w:r w:rsidRPr="000906D6">
        <w:rPr>
          <w:rFonts w:ascii="Times New Roman" w:hAnsi="Times New Roman" w:cs="Times New Roman"/>
          <w:color w:val="000000"/>
          <w:sz w:val="24"/>
          <w:szCs w:val="24"/>
        </w:rPr>
        <w:t>алекситимия</w:t>
      </w:r>
      <w:proofErr w:type="spellEnd"/>
      <w:r w:rsidRPr="000906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7BA6" w:rsidRPr="000906D6" w:rsidRDefault="00B77BA6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6D6">
        <w:rPr>
          <w:rFonts w:ascii="Times New Roman" w:hAnsi="Times New Roman" w:cs="Times New Roman"/>
          <w:color w:val="000000"/>
          <w:sz w:val="24"/>
          <w:szCs w:val="24"/>
        </w:rPr>
        <w:t xml:space="preserve">Методики измерения </w:t>
      </w:r>
      <w:proofErr w:type="spellStart"/>
      <w:r w:rsidRPr="000906D6">
        <w:rPr>
          <w:rFonts w:ascii="Times New Roman" w:hAnsi="Times New Roman" w:cs="Times New Roman"/>
          <w:color w:val="000000"/>
          <w:sz w:val="24"/>
          <w:szCs w:val="24"/>
        </w:rPr>
        <w:t>алекситимии</w:t>
      </w:r>
      <w:proofErr w:type="spellEnd"/>
      <w:r w:rsidRPr="000906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7BA6" w:rsidRPr="00706CFB" w:rsidRDefault="00B77BA6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Способы помощи клиенту дифференцировать свои ощущения, чувства, мысли, желания, пл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ны и действия. </w:t>
      </w:r>
    </w:p>
    <w:p w:rsidR="00B77BA6" w:rsidRPr="00706CFB" w:rsidRDefault="00B77BA6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 к рефлексии (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осознаванию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>) своих переживаний, и реализации собстве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ных целей. </w:t>
      </w:r>
    </w:p>
    <w:p w:rsidR="00B77BA6" w:rsidRPr="00706CFB" w:rsidRDefault="00B77BA6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Техники: </w:t>
      </w:r>
      <w:r w:rsidR="00AE552D" w:rsidRPr="00706CF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Палитра чувств</w:t>
      </w:r>
      <w:r w:rsidR="00AE552D" w:rsidRPr="00706CF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552D" w:rsidRPr="00706CF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Дифференцировка</w:t>
      </w:r>
      <w:r w:rsidR="00AE552D" w:rsidRPr="00706CF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552D" w:rsidRPr="00706CF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Миры</w:t>
      </w:r>
      <w:r w:rsidR="00AE552D" w:rsidRPr="00706CF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552D" w:rsidRPr="00706CF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Герой-антигерой</w:t>
      </w:r>
      <w:r w:rsidR="00AE552D" w:rsidRPr="00706CF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552D" w:rsidRPr="00706CF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Источник п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реживаний</w:t>
      </w:r>
      <w:r w:rsidR="00AE552D" w:rsidRPr="00706CF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552D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описание техник и возможности их применения.</w:t>
      </w:r>
    </w:p>
    <w:p w:rsidR="00C472A3" w:rsidRPr="00706CFB" w:rsidRDefault="00C472A3" w:rsidP="00706C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182C" w:rsidRPr="00706CFB" w:rsidRDefault="000704B7" w:rsidP="00706CF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06CFB">
        <w:rPr>
          <w:rFonts w:ascii="Times New Roman" w:hAnsi="Times New Roman" w:cs="Times New Roman"/>
          <w:b/>
          <w:bCs/>
          <w:sz w:val="24"/>
          <w:szCs w:val="24"/>
        </w:rPr>
        <w:t>РАБОТА С ПЕРЕНОСОМ, СОПРОТИВЛЕНИЕМ, "ТРУДНЫМИ КЛИЕНТАМИ"</w:t>
      </w:r>
      <w:r w:rsidRPr="00706C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C472A3" w:rsidRPr="00706CFB" w:rsidRDefault="00E96D50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Основные понятия</w:t>
      </w:r>
      <w:r w:rsidR="00C472A3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психотерапии "перенос", "</w:t>
      </w:r>
      <w:proofErr w:type="spellStart"/>
      <w:r w:rsidR="00C472A3" w:rsidRPr="00706CFB">
        <w:rPr>
          <w:rFonts w:ascii="Times New Roman" w:hAnsi="Times New Roman" w:cs="Times New Roman"/>
          <w:color w:val="000000"/>
          <w:sz w:val="24"/>
          <w:szCs w:val="24"/>
        </w:rPr>
        <w:t>контрперенос</w:t>
      </w:r>
      <w:proofErr w:type="spellEnd"/>
      <w:r w:rsidR="00C472A3" w:rsidRPr="00706CFB">
        <w:rPr>
          <w:rFonts w:ascii="Times New Roman" w:hAnsi="Times New Roman" w:cs="Times New Roman"/>
          <w:color w:val="000000"/>
          <w:sz w:val="24"/>
          <w:szCs w:val="24"/>
        </w:rPr>
        <w:t>", "сопротивление".</w:t>
      </w:r>
    </w:p>
    <w:p w:rsidR="00C472A3" w:rsidRPr="00706CFB" w:rsidRDefault="00C472A3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Выявление переноса, его признаки.</w:t>
      </w:r>
    </w:p>
    <w:p w:rsidR="00C472A3" w:rsidRPr="00706CFB" w:rsidRDefault="00C472A3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Метод разграничения явлений переносов согласно степени их сложности, предложенный А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ной Фрейд.</w:t>
      </w:r>
    </w:p>
    <w:p w:rsidR="00C472A3" w:rsidRPr="00706CFB" w:rsidRDefault="00C472A3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навыка работы с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трансферентными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отношениями.</w:t>
      </w:r>
    </w:p>
    <w:p w:rsidR="00C472A3" w:rsidRPr="00706CFB" w:rsidRDefault="00C472A3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Демонстрация, как переносная и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контрпереносная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реакция клиента и терапевта формируют т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рапевтические отношения.</w:t>
      </w:r>
    </w:p>
    <w:p w:rsidR="00C472A3" w:rsidRPr="00706CFB" w:rsidRDefault="00C472A3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Варианты работы с "переносом" и "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контрпереносом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C472A3" w:rsidRPr="00706CFB" w:rsidRDefault="00C472A3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Негативная терапевтическая реакция.</w:t>
      </w:r>
    </w:p>
    <w:p w:rsidR="00E96D50" w:rsidRPr="00706CFB" w:rsidRDefault="00C472A3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Понятие и основные признаки сопротивлен</w:t>
      </w:r>
      <w:r w:rsidR="00E96D50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ия. </w:t>
      </w:r>
    </w:p>
    <w:p w:rsidR="00D743A9" w:rsidRPr="00706CFB" w:rsidRDefault="00C472A3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Причины возникновения сопротивления.</w:t>
      </w:r>
      <w:r w:rsidR="00E96D50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72A3" w:rsidRPr="00706CFB" w:rsidRDefault="00C472A3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"Вредные привычки" и личная проблемати</w:t>
      </w:r>
      <w:r w:rsidR="00E96D50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ка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психотерапев</w:t>
      </w:r>
      <w:r w:rsidR="00E96D50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та,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способствующие возникнов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нию сопротивления.</w:t>
      </w:r>
    </w:p>
    <w:p w:rsidR="00C472A3" w:rsidRPr="000906D6" w:rsidRDefault="00C472A3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06D6">
        <w:rPr>
          <w:rFonts w:ascii="Times New Roman" w:hAnsi="Times New Roman" w:cs="Times New Roman"/>
          <w:color w:val="000000"/>
          <w:sz w:val="24"/>
          <w:szCs w:val="24"/>
        </w:rPr>
        <w:t>Виды сопротивления: сопротивление-подавлени</w:t>
      </w:r>
      <w:r w:rsidR="00E96D50" w:rsidRPr="000906D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06D6">
        <w:rPr>
          <w:rFonts w:ascii="Times New Roman" w:hAnsi="Times New Roman" w:cs="Times New Roman"/>
          <w:color w:val="000000"/>
          <w:sz w:val="24"/>
          <w:szCs w:val="24"/>
        </w:rPr>
        <w:t>, сопротивление-перенос, сопротивление вт</w:t>
      </w:r>
      <w:r w:rsidRPr="000906D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06D6">
        <w:rPr>
          <w:rFonts w:ascii="Times New Roman" w:hAnsi="Times New Roman" w:cs="Times New Roman"/>
          <w:color w:val="000000"/>
          <w:sz w:val="24"/>
          <w:szCs w:val="24"/>
        </w:rPr>
        <w:t>ричных выгод, сопротивление дискомфорту адаптации</w:t>
      </w:r>
      <w:r w:rsidR="00E96D50" w:rsidRPr="000906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906D6">
        <w:rPr>
          <w:rFonts w:ascii="Times New Roman" w:hAnsi="Times New Roman" w:cs="Times New Roman"/>
          <w:color w:val="000000"/>
          <w:sz w:val="24"/>
          <w:szCs w:val="24"/>
        </w:rPr>
        <w:t xml:space="preserve"> сопротивление контролю, "бегство в здоровье", сопр</w:t>
      </w:r>
      <w:r w:rsidRPr="000906D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06D6">
        <w:rPr>
          <w:rFonts w:ascii="Times New Roman" w:hAnsi="Times New Roman" w:cs="Times New Roman"/>
          <w:color w:val="000000"/>
          <w:sz w:val="24"/>
          <w:szCs w:val="24"/>
        </w:rPr>
        <w:t>тивление из-за проблем в отношениях, сопротивление стыда,</w:t>
      </w:r>
      <w:r w:rsidR="00E96D50" w:rsidRPr="000906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6D6">
        <w:rPr>
          <w:rFonts w:ascii="Times New Roman" w:hAnsi="Times New Roman" w:cs="Times New Roman"/>
          <w:color w:val="000000"/>
          <w:sz w:val="24"/>
          <w:szCs w:val="24"/>
        </w:rPr>
        <w:t xml:space="preserve">сопротивление, возникающее из боязни вылечиться, сопротивления, связанные с характером, сопротивление </w:t>
      </w:r>
      <w:proofErr w:type="spellStart"/>
      <w:r w:rsidRPr="000906D6">
        <w:rPr>
          <w:rFonts w:ascii="Times New Roman" w:hAnsi="Times New Roman" w:cs="Times New Roman"/>
          <w:color w:val="000000"/>
          <w:sz w:val="24"/>
          <w:szCs w:val="24"/>
        </w:rPr>
        <w:t>суперэго</w:t>
      </w:r>
      <w:proofErr w:type="spellEnd"/>
      <w:r w:rsidRPr="000906D6">
        <w:rPr>
          <w:rFonts w:ascii="Times New Roman" w:hAnsi="Times New Roman" w:cs="Times New Roman"/>
          <w:color w:val="000000"/>
          <w:sz w:val="24"/>
          <w:szCs w:val="24"/>
        </w:rPr>
        <w:t xml:space="preserve"> (негативная терапевт</w:t>
      </w:r>
      <w:r w:rsidRPr="000906D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906D6">
        <w:rPr>
          <w:rFonts w:ascii="Times New Roman" w:hAnsi="Times New Roman" w:cs="Times New Roman"/>
          <w:color w:val="000000"/>
          <w:sz w:val="24"/>
          <w:szCs w:val="24"/>
        </w:rPr>
        <w:t>ческая реакция).</w:t>
      </w:r>
      <w:proofErr w:type="gramEnd"/>
    </w:p>
    <w:p w:rsidR="00C472A3" w:rsidRPr="00706CFB" w:rsidRDefault="00C472A3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Схема работы с </w:t>
      </w:r>
      <w:r w:rsidR="00E96D50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сопротивлением.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Гибкость как основа в работе с сопротивлением.</w:t>
      </w:r>
    </w:p>
    <w:p w:rsidR="00C472A3" w:rsidRPr="00706CFB" w:rsidRDefault="00C472A3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Признаки группового сопротивления и способы работы с ним.</w:t>
      </w:r>
    </w:p>
    <w:p w:rsidR="00C472A3" w:rsidRPr="00706CFB" w:rsidRDefault="00C472A3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Типы </w:t>
      </w:r>
      <w:r w:rsidR="00E96D50" w:rsidRPr="00706CFB">
        <w:rPr>
          <w:rFonts w:ascii="Times New Roman" w:hAnsi="Times New Roman" w:cs="Times New Roman"/>
          <w:color w:val="000000"/>
          <w:sz w:val="24"/>
          <w:szCs w:val="24"/>
        </w:rPr>
        <w:t>клиентов</w:t>
      </w:r>
      <w:proofErr w:type="gramStart"/>
      <w:r w:rsidR="00E96D50" w:rsidRPr="00706C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gram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Трудные </w:t>
      </w:r>
      <w:r w:rsidR="00E96D50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клиенты"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и работа с ними. </w:t>
      </w:r>
    </w:p>
    <w:p w:rsidR="00C472A3" w:rsidRPr="00706CFB" w:rsidRDefault="00C472A3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Работа психолога с клиентом, склонным к критике.</w:t>
      </w:r>
    </w:p>
    <w:p w:rsidR="00C472A3" w:rsidRPr="00706CFB" w:rsidRDefault="00C472A3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Техники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контрпарадокса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для работы с "трудными" клиентами </w:t>
      </w:r>
    </w:p>
    <w:p w:rsidR="008C655C" w:rsidRPr="00706CFB" w:rsidRDefault="008C655C" w:rsidP="00706CFB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655C" w:rsidRPr="00706CFB" w:rsidRDefault="008C655C" w:rsidP="00706CFB">
      <w:pPr>
        <w:widowControl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ОШИБКИ В РАБОТЕ ПРАКТИЧЕСКОГО ПСИХОЛОГА И ПСИХОТЕРАПЕВТА </w:t>
      </w:r>
    </w:p>
    <w:p w:rsidR="008C655C" w:rsidRPr="00706CFB" w:rsidRDefault="008C655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Основные виды ошибок в работе психолога и психотерапевта. Ошибки начинающих и опы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ных терапевтов. </w:t>
      </w:r>
      <w:r w:rsidR="000A6537" w:rsidRPr="00706CFB">
        <w:rPr>
          <w:rFonts w:ascii="Times New Roman" w:hAnsi="Times New Roman" w:cs="Times New Roman"/>
          <w:color w:val="000000"/>
          <w:sz w:val="24"/>
          <w:szCs w:val="24"/>
        </w:rPr>
        <w:t>Способы а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нализ</w:t>
      </w:r>
      <w:r w:rsidR="000A6537" w:rsidRPr="00706CF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собственных "излюбленных" ошибок. </w:t>
      </w:r>
    </w:p>
    <w:p w:rsidR="008C655C" w:rsidRPr="00706CFB" w:rsidRDefault="008C655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Синдром эмоционального выгорания и его профилактика и терапия.</w:t>
      </w:r>
    </w:p>
    <w:p w:rsidR="008C655C" w:rsidRPr="00706CFB" w:rsidRDefault="008C655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 видеть терапевтические ошибки и искать закономерности их возникн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вения.</w:t>
      </w:r>
      <w:r w:rsidR="000A6537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Джеймс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Бьюдженталь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об ошибках в психотерапии.</w:t>
      </w:r>
      <w:r w:rsidR="000A6537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П.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Кейсмент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об "обучении у пацие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та".</w:t>
      </w:r>
    </w:p>
    <w:p w:rsidR="00C472A3" w:rsidRPr="00706CFB" w:rsidRDefault="00C472A3" w:rsidP="00706C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182C" w:rsidRPr="00706CFB" w:rsidRDefault="000704B7" w:rsidP="00706CFB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06CFB">
        <w:rPr>
          <w:rFonts w:ascii="Times New Roman" w:hAnsi="Times New Roman" w:cs="Times New Roman"/>
          <w:b/>
          <w:bCs/>
          <w:sz w:val="24"/>
          <w:szCs w:val="24"/>
        </w:rPr>
        <w:t>КРИЗИСНЫЕ СОСТОЯНИЯ И ПСИХИЧЕСКАЯ ТРАВМА, МЕХАНИЗМЫ РАЗВИТИЯ, СИМПТОМАТИКА, СТРАТЕГИЯ ПСИХОТЕРАПИИ</w:t>
      </w:r>
      <w:r w:rsidRPr="00706C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9D629C" w:rsidRPr="00706CFB" w:rsidRDefault="009D629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Классификация кризисных состояний, основанная на причине возникновения</w:t>
      </w:r>
    </w:p>
    <w:p w:rsidR="001943CF" w:rsidRPr="00706CFB" w:rsidRDefault="009D629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Возрастные кризисные периоды: психоаналитическая концепция З. Фрейда, эпигенетическая концепция Э.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Эриксона</w:t>
      </w:r>
      <w:proofErr w:type="spellEnd"/>
      <w:r w:rsidR="006359C8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943CF" w:rsidRPr="00706CFB" w:rsidRDefault="009D629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Экзистенциальные кризисы, клиника, диагностика, течение.</w:t>
      </w:r>
      <w:r w:rsidR="001943CF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Стратегия психологической п</w:t>
      </w:r>
      <w:r w:rsidR="001943CF" w:rsidRPr="00706CF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943CF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мощи при экзистенциальных кризисах.                     </w:t>
      </w:r>
    </w:p>
    <w:p w:rsidR="009D629C" w:rsidRPr="00706CFB" w:rsidRDefault="009D629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История развития концепции посттравматического стрессового расстройства</w:t>
      </w:r>
      <w:r w:rsidR="001943CF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(ПТСР).</w:t>
      </w:r>
    </w:p>
    <w:p w:rsidR="0032031E" w:rsidRPr="00706CFB" w:rsidRDefault="001943CF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ПТСР </w:t>
      </w:r>
      <w:r w:rsidR="009D629C" w:rsidRPr="00706CFB">
        <w:rPr>
          <w:rFonts w:ascii="Times New Roman" w:hAnsi="Times New Roman" w:cs="Times New Roman"/>
          <w:color w:val="000000"/>
          <w:sz w:val="24"/>
          <w:szCs w:val="24"/>
        </w:rPr>
        <w:t>у участников боевых действий, жертв катастроф и сексуального насилия</w:t>
      </w:r>
      <w:r w:rsidR="0032031E" w:rsidRPr="00706C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629C" w:rsidRPr="00706CFB" w:rsidRDefault="009D629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Стресс радиационной угрозы и его последствия</w:t>
      </w:r>
    </w:p>
    <w:p w:rsidR="009D629C" w:rsidRPr="00706CFB" w:rsidRDefault="009D629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Суицидальное поведение и ПТСР. Прогностические критерии суицидального риска</w:t>
      </w:r>
      <w:r w:rsidR="00B53782" w:rsidRPr="00706C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629C" w:rsidRPr="00706CFB" w:rsidRDefault="009D629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Теории возникновения, этиология и патогенез развития посттравматического стрессового ра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стройства</w:t>
      </w:r>
      <w:r w:rsidR="006359C8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Факторы риска развития и факторы, обуславливающие защиту от возникнов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ния ПТСР </w:t>
      </w:r>
    </w:p>
    <w:p w:rsidR="009D629C" w:rsidRPr="00706CFB" w:rsidRDefault="009D629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Симптомы посттравматического стрессового расстройства  у взрослых, критерии ПТСР по DSM-IV</w:t>
      </w:r>
    </w:p>
    <w:p w:rsidR="002677CE" w:rsidRPr="00706CFB" w:rsidRDefault="009D629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последствий стресса с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т.з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>. телесно-ориентированной психотерапии</w:t>
      </w:r>
      <w:r w:rsidR="002677CE" w:rsidRPr="00706C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629C" w:rsidRPr="00706CFB" w:rsidRDefault="009D629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Диагноз посттравматического стрессового расстройства по МКБ-10</w:t>
      </w:r>
    </w:p>
    <w:p w:rsidR="009D629C" w:rsidRPr="00706CFB" w:rsidRDefault="009D629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Классификация ПТСР, основанная на тяжести расстройства  </w:t>
      </w:r>
    </w:p>
    <w:p w:rsidR="009D629C" w:rsidRPr="00706CFB" w:rsidRDefault="009D629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Диссоциация и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диссоциативные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расстройства.</w:t>
      </w:r>
    </w:p>
    <w:p w:rsidR="009D629C" w:rsidRPr="00706CFB" w:rsidRDefault="009D629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Отдаленные проявления (ассоциированные признаки) ПТСР.</w:t>
      </w:r>
    </w:p>
    <w:p w:rsidR="009D629C" w:rsidRPr="00706CFB" w:rsidRDefault="009D629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Сопутствующие расстройства и осложнения посттравматического стрессового расстройства</w:t>
      </w:r>
      <w:r w:rsidR="00F31B81" w:rsidRPr="00706C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65AD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Последствия боевого стресса</w:t>
      </w:r>
      <w:r w:rsidR="00F31B81" w:rsidRPr="00706C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9D629C" w:rsidRPr="00706CFB" w:rsidRDefault="009D629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Личностные качества человека, пережившего психическую травму</w:t>
      </w:r>
      <w:r w:rsidR="00F31B81" w:rsidRPr="00706C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629C" w:rsidRPr="00706CFB" w:rsidRDefault="009D629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Формирование психологии жертвы</w:t>
      </w:r>
      <w:r w:rsidR="00F31B81" w:rsidRPr="00706C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вследствие психологической и сенсорной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депривации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>, н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рушения течения детских возрастных периодов, детских травм</w:t>
      </w:r>
      <w:r w:rsidR="00F31B81" w:rsidRPr="00706C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  </w:t>
      </w:r>
      <w:proofErr w:type="gramEnd"/>
    </w:p>
    <w:p w:rsidR="009D629C" w:rsidRPr="00706CFB" w:rsidRDefault="009D629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Проявления последствий детских травм и ПТСР (в системе DSM-IV)</w:t>
      </w:r>
      <w:r w:rsidR="00F31B81" w:rsidRPr="00706C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831DE3" w:rsidRPr="00706CFB" w:rsidRDefault="00831DE3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Основные категории методов посттравматической терапии.</w:t>
      </w:r>
    </w:p>
    <w:p w:rsidR="00831DE3" w:rsidRPr="00706CFB" w:rsidRDefault="00831DE3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Стратегия лечения простых посттравматических стрессовых расстройств.</w:t>
      </w:r>
    </w:p>
    <w:p w:rsidR="00831DE3" w:rsidRPr="00706CFB" w:rsidRDefault="00831DE3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Стратегия лечения сложных посттравматических стрессовых расстройств.</w:t>
      </w:r>
    </w:p>
    <w:p w:rsidR="009D629C" w:rsidRPr="00706CFB" w:rsidRDefault="009D629C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Основные принципы лечения посттравматического стрессового расстройства</w:t>
      </w:r>
      <w:r w:rsidR="00F31B81" w:rsidRPr="00706C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629C" w:rsidRPr="00706CFB" w:rsidRDefault="009D629C" w:rsidP="00706C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3182C" w:rsidRPr="00706CFB" w:rsidRDefault="000704B7" w:rsidP="00706CF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06CFB">
        <w:rPr>
          <w:rFonts w:ascii="Times New Roman" w:hAnsi="Times New Roman" w:cs="Times New Roman"/>
          <w:b/>
          <w:bCs/>
          <w:sz w:val="24"/>
          <w:szCs w:val="24"/>
        </w:rPr>
        <w:t>ПСИХОТЕРАПЕВТИЧЕСКАЯ ПОМОЩЬ ПРИ ГОРЕ, УТРАТЕ, СУИЦИДАХ</w:t>
      </w:r>
      <w:r w:rsidRPr="00706C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A37067" w:rsidRPr="00706CFB" w:rsidRDefault="00A37067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Горе, как закономерный и необходимый процесс переживания утраты. Основные этапы пер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живания</w:t>
      </w:r>
      <w:r w:rsidR="00A50EE3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горя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7067" w:rsidRPr="00706CFB" w:rsidRDefault="00A37067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Понятие и психологическая картина острого горя. Нормальная динамика </w:t>
      </w:r>
      <w:r w:rsidR="00A50EE3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горя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и патологич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ское горе. Факторы, влияющие на процесс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горевания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>. Задачи горя. Понимание сущности пс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хологических процессов при утрате. </w:t>
      </w:r>
    </w:p>
    <w:p w:rsidR="00A37067" w:rsidRPr="00706CFB" w:rsidRDefault="00A37067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Состояния в процессе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горевания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>, требующие психотерапии. Модели психологической пом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щи. Цели консультации и психотерапии. Основные приемы установления контакта и взаим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действия, принципы работы с горюющим клиентом. Предвар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тельное горе. </w:t>
      </w:r>
    </w:p>
    <w:p w:rsidR="00A37067" w:rsidRPr="00706CFB" w:rsidRDefault="00A37067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детьми, пережившими </w:t>
      </w:r>
      <w:proofErr w:type="gram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утрату</w:t>
      </w:r>
      <w:proofErr w:type="gram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близкого человека. Горе в семейной системе. </w:t>
      </w:r>
    </w:p>
    <w:p w:rsidR="00A37067" w:rsidRPr="00706CFB" w:rsidRDefault="00A37067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Феномен суицидального поведения. Многообразие теорий, объясняющих формирование да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ного вида девиации. Теория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микросоциальной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>, как ведущая интегративная м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дель. </w:t>
      </w:r>
    </w:p>
    <w:p w:rsidR="00A37067" w:rsidRPr="00706CFB" w:rsidRDefault="00A37067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Анализ этапов суицидального поведения. Возможности и задачи психологической помощи на ка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дом этапе.</w:t>
      </w:r>
      <w:r w:rsidR="002103ED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Факторы суицидального риска. </w:t>
      </w:r>
    </w:p>
    <w:p w:rsidR="00A37067" w:rsidRPr="00706CFB" w:rsidRDefault="00A37067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Суицидальная мотивация.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Противосуицидальные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факторы. Превенция. </w:t>
      </w:r>
    </w:p>
    <w:p w:rsidR="009B7E5E" w:rsidRPr="00706CFB" w:rsidRDefault="00A37067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Психологическая реабилитация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суицидентов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37067" w:rsidRPr="00706CFB" w:rsidRDefault="00A37067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течения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постсуицидального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периода.</w:t>
      </w:r>
      <w:r w:rsidR="002103ED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7E5E" w:rsidRPr="00706CFB" w:rsidRDefault="00A37067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Индивидуальная и групповая модель психотерапии. </w:t>
      </w:r>
    </w:p>
    <w:p w:rsidR="00A37067" w:rsidRPr="00706CFB" w:rsidRDefault="00A37067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реабилитации </w:t>
      </w:r>
      <w:proofErr w:type="spellStart"/>
      <w:r w:rsidR="009B7E5E" w:rsidRPr="00706CFB">
        <w:rPr>
          <w:rFonts w:ascii="Times New Roman" w:hAnsi="Times New Roman" w:cs="Times New Roman"/>
          <w:color w:val="000000"/>
          <w:sz w:val="24"/>
          <w:szCs w:val="24"/>
        </w:rPr>
        <w:t>суицидентов</w:t>
      </w:r>
      <w:proofErr w:type="spellEnd"/>
      <w:r w:rsidR="009B7E5E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в стационаре и амбулаторной психологической службе. </w:t>
      </w:r>
    </w:p>
    <w:p w:rsidR="00CC25C2" w:rsidRPr="00706CFB" w:rsidRDefault="00CC25C2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методы, используемые для работы с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суицидентами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103ED"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03ED" w:rsidRPr="00706CFB">
        <w:rPr>
          <w:rFonts w:ascii="Times New Roman" w:hAnsi="Times New Roman" w:cs="Times New Roman"/>
          <w:color w:val="000000"/>
          <w:sz w:val="24"/>
          <w:szCs w:val="24"/>
        </w:rPr>
        <w:t>Поственция</w:t>
      </w:r>
      <w:proofErr w:type="spellEnd"/>
      <w:r w:rsidR="002103ED" w:rsidRPr="00706C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7067" w:rsidRPr="00706CFB" w:rsidRDefault="00A37067" w:rsidP="00706C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666B" w:rsidRPr="00706CFB" w:rsidRDefault="0031666B" w:rsidP="00706CFB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706CFB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ПСИХОЛОГИЧЕСКИЕ ОСНОВЫ ФОРМИРОВАНИЯ И КОМПЛЕКСНЫЙ ПОДХОД К ЛЕЧЕНИЮ ЗАВИСИМОСТЕЙ И СОЗАВИСИМОСТИ С ТОЧКИ ЗРЕНИЯ РАЗЛИЧНЫХ ШКОЛ ПСИХОТЕРАПИИ </w:t>
      </w:r>
    </w:p>
    <w:p w:rsidR="0031666B" w:rsidRPr="00706CFB" w:rsidRDefault="0031666B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Механизм формирования зависимого поведения с точки зрения различных направлений пс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хологии.</w:t>
      </w:r>
    </w:p>
    <w:p w:rsidR="0031666B" w:rsidRPr="00706CFB" w:rsidRDefault="0031666B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Дерево формирования зависимостей и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созависимостей</w:t>
      </w:r>
      <w:proofErr w:type="spellEnd"/>
    </w:p>
    <w:p w:rsidR="0031666B" w:rsidRPr="00706CFB" w:rsidRDefault="0031666B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Распространенные формы нехимических зависимостей</w:t>
      </w:r>
    </w:p>
    <w:p w:rsidR="0031666B" w:rsidRPr="00706CFB" w:rsidRDefault="0031666B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Химическая зависимость – семейная болезнь</w:t>
      </w:r>
    </w:p>
    <w:p w:rsidR="0031666B" w:rsidRPr="00706CFB" w:rsidRDefault="0031666B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Психологические, биологические и духовные аспекты химической зависимости</w:t>
      </w:r>
    </w:p>
    <w:p w:rsidR="0031666B" w:rsidRPr="00706CFB" w:rsidRDefault="0031666B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Психологический портрет </w:t>
      </w:r>
      <w:proofErr w:type="gram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зависимого</w:t>
      </w:r>
      <w:proofErr w:type="gramEnd"/>
      <w:r w:rsidRPr="00706C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666B" w:rsidRPr="00706CFB" w:rsidRDefault="0031666B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Выздоровление и профилактика срывов, </w:t>
      </w:r>
      <w:hyperlink r:id="rId7" w:history="1">
        <w:r w:rsidRPr="00706CFB">
          <w:rPr>
            <w:rFonts w:ascii="Times New Roman" w:hAnsi="Times New Roman" w:cs="Times New Roman"/>
            <w:color w:val="000000"/>
            <w:sz w:val="24"/>
            <w:szCs w:val="24"/>
          </w:rPr>
          <w:t>правило HALT</w:t>
        </w:r>
      </w:hyperlink>
    </w:p>
    <w:p w:rsidR="0031666B" w:rsidRPr="00706CFB" w:rsidRDefault="0031666B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Программа 12 шагов</w:t>
      </w:r>
    </w:p>
    <w:p w:rsidR="0031666B" w:rsidRPr="00706CFB" w:rsidRDefault="0031666B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Стратегия психотерапии зависимого поведения</w:t>
      </w:r>
    </w:p>
    <w:p w:rsidR="0031666B" w:rsidRPr="00706CFB" w:rsidRDefault="0031666B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Созависимость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в семье – основные признаки, связь с зависимостью, травматическим опытом, течение и исход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созависимости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666B" w:rsidRPr="00706CFB" w:rsidRDefault="0031666B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Роли в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созависимых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отношениях.</w:t>
      </w:r>
    </w:p>
    <w:p w:rsidR="0031666B" w:rsidRPr="00706CFB" w:rsidRDefault="0031666B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Границы личности. Навыки поддержания здоровых границ.</w:t>
      </w:r>
    </w:p>
    <w:p w:rsidR="0031666B" w:rsidRPr="00706CFB" w:rsidRDefault="0031666B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>Факторы риска развития зависимостей и профилактика.</w:t>
      </w:r>
    </w:p>
    <w:p w:rsidR="0031666B" w:rsidRDefault="0031666B" w:rsidP="000906D6">
      <w:pPr>
        <w:pStyle w:val="af2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по темам «Работа с чувствами», «Работа с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целеполаганием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>», «Работа по измен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нию иррациональных убеждений», «Избавление от </w:t>
      </w:r>
      <w:proofErr w:type="spellStart"/>
      <w:r w:rsidRPr="00706CFB">
        <w:rPr>
          <w:rFonts w:ascii="Times New Roman" w:hAnsi="Times New Roman" w:cs="Times New Roman"/>
          <w:color w:val="000000"/>
          <w:sz w:val="24"/>
          <w:szCs w:val="24"/>
        </w:rPr>
        <w:t>созависимости</w:t>
      </w:r>
      <w:proofErr w:type="spellEnd"/>
      <w:r w:rsidRPr="00706CFB">
        <w:rPr>
          <w:rFonts w:ascii="Times New Roman" w:hAnsi="Times New Roman" w:cs="Times New Roman"/>
          <w:color w:val="000000"/>
          <w:sz w:val="24"/>
          <w:szCs w:val="24"/>
        </w:rPr>
        <w:t>», "Повышение самооценки", "Гран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6CFB">
        <w:rPr>
          <w:rFonts w:ascii="Times New Roman" w:hAnsi="Times New Roman" w:cs="Times New Roman"/>
          <w:color w:val="000000"/>
          <w:sz w:val="24"/>
          <w:szCs w:val="24"/>
        </w:rPr>
        <w:t xml:space="preserve">цы" </w:t>
      </w:r>
      <w:r w:rsidRPr="000906D6">
        <w:rPr>
          <w:rFonts w:ascii="Times New Roman" w:hAnsi="Times New Roman" w:cs="Times New Roman"/>
          <w:color w:val="000000"/>
          <w:sz w:val="24"/>
          <w:szCs w:val="24"/>
        </w:rPr>
        <w:t>– описание техник и показания к их применению.</w:t>
      </w:r>
    </w:p>
    <w:p w:rsidR="000906D6" w:rsidRDefault="000906D6" w:rsidP="000906D6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06D6" w:rsidRDefault="000906D6" w:rsidP="000906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4EC5">
        <w:rPr>
          <w:rFonts w:ascii="Times New Roman" w:hAnsi="Times New Roman" w:cs="Times New Roman"/>
          <w:b/>
          <w:bCs/>
          <w:sz w:val="24"/>
          <w:szCs w:val="24"/>
        </w:rPr>
        <w:t>ОСНОВЫ ВОЗНИКНОВЕНИЯ СОЗАВИСИМЫХ ОТНОШЕНИЙ, МЕТОДЫ ДИАГНОСТИКИ И КОРРЕКЦИИ</w:t>
      </w:r>
    </w:p>
    <w:p w:rsidR="000906D6" w:rsidRPr="00734EC5" w:rsidRDefault="000906D6" w:rsidP="000906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06D6" w:rsidRPr="00734EC5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734EC5">
        <w:rPr>
          <w:rFonts w:ascii="Times New Roman" w:hAnsi="Times New Roman" w:cs="Times New Roman"/>
          <w:spacing w:val="4"/>
          <w:sz w:val="24"/>
          <w:szCs w:val="24"/>
        </w:rPr>
        <w:t xml:space="preserve">Понятие и виды </w:t>
      </w:r>
      <w:proofErr w:type="spellStart"/>
      <w:r w:rsidRPr="00734EC5">
        <w:rPr>
          <w:rFonts w:ascii="Times New Roman" w:hAnsi="Times New Roman" w:cs="Times New Roman"/>
          <w:spacing w:val="4"/>
          <w:sz w:val="24"/>
          <w:szCs w:val="24"/>
        </w:rPr>
        <w:t>созависимости</w:t>
      </w:r>
      <w:proofErr w:type="spellEnd"/>
      <w:r w:rsidRPr="00734EC5">
        <w:rPr>
          <w:rFonts w:ascii="Times New Roman" w:hAnsi="Times New Roman" w:cs="Times New Roman"/>
          <w:spacing w:val="4"/>
          <w:sz w:val="24"/>
          <w:szCs w:val="24"/>
        </w:rPr>
        <w:t xml:space="preserve">. Химическая зависимость – семейная болезнь. </w:t>
      </w:r>
    </w:p>
    <w:p w:rsidR="000906D6" w:rsidRPr="00734EC5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proofErr w:type="spellStart"/>
      <w:r w:rsidRPr="00734EC5">
        <w:rPr>
          <w:rFonts w:ascii="Times New Roman" w:hAnsi="Times New Roman" w:cs="Times New Roman"/>
          <w:spacing w:val="4"/>
          <w:sz w:val="24"/>
          <w:szCs w:val="24"/>
        </w:rPr>
        <w:t>Созависимость</w:t>
      </w:r>
      <w:proofErr w:type="spellEnd"/>
      <w:r w:rsidRPr="00734EC5">
        <w:rPr>
          <w:rFonts w:ascii="Times New Roman" w:hAnsi="Times New Roman" w:cs="Times New Roman"/>
          <w:spacing w:val="4"/>
          <w:sz w:val="24"/>
          <w:szCs w:val="24"/>
        </w:rPr>
        <w:t xml:space="preserve"> в семье – основные признаки, связь с зависимостью, травматическим опытом, течение и исход </w:t>
      </w:r>
      <w:proofErr w:type="spellStart"/>
      <w:r w:rsidRPr="00734EC5">
        <w:rPr>
          <w:rFonts w:ascii="Times New Roman" w:hAnsi="Times New Roman" w:cs="Times New Roman"/>
          <w:spacing w:val="4"/>
          <w:sz w:val="24"/>
          <w:szCs w:val="24"/>
        </w:rPr>
        <w:t>созависимости</w:t>
      </w:r>
      <w:proofErr w:type="spellEnd"/>
      <w:r w:rsidRPr="00734EC5">
        <w:rPr>
          <w:rFonts w:ascii="Times New Roman" w:hAnsi="Times New Roman" w:cs="Times New Roman"/>
          <w:spacing w:val="4"/>
          <w:sz w:val="24"/>
          <w:szCs w:val="24"/>
        </w:rPr>
        <w:t xml:space="preserve">. Роли в </w:t>
      </w:r>
      <w:proofErr w:type="spellStart"/>
      <w:r w:rsidRPr="00734EC5">
        <w:rPr>
          <w:rFonts w:ascii="Times New Roman" w:hAnsi="Times New Roman" w:cs="Times New Roman"/>
          <w:spacing w:val="4"/>
          <w:sz w:val="24"/>
          <w:szCs w:val="24"/>
        </w:rPr>
        <w:t>созависимых</w:t>
      </w:r>
      <w:proofErr w:type="spellEnd"/>
      <w:r w:rsidRPr="00734EC5">
        <w:rPr>
          <w:rFonts w:ascii="Times New Roman" w:hAnsi="Times New Roman" w:cs="Times New Roman"/>
          <w:spacing w:val="4"/>
          <w:sz w:val="24"/>
          <w:szCs w:val="24"/>
        </w:rPr>
        <w:t xml:space="preserve"> семьях.</w:t>
      </w:r>
    </w:p>
    <w:p w:rsidR="000906D6" w:rsidRPr="00734EC5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734EC5">
        <w:rPr>
          <w:rFonts w:ascii="Times New Roman" w:hAnsi="Times New Roman" w:cs="Times New Roman"/>
          <w:spacing w:val="4"/>
          <w:sz w:val="24"/>
          <w:szCs w:val="24"/>
        </w:rPr>
        <w:t xml:space="preserve">Взрослые дети </w:t>
      </w:r>
      <w:proofErr w:type="gramStart"/>
      <w:r w:rsidRPr="00734EC5">
        <w:rPr>
          <w:rFonts w:ascii="Times New Roman" w:hAnsi="Times New Roman" w:cs="Times New Roman"/>
          <w:spacing w:val="4"/>
          <w:sz w:val="24"/>
          <w:szCs w:val="24"/>
        </w:rPr>
        <w:t>зависимых</w:t>
      </w:r>
      <w:proofErr w:type="gramEnd"/>
      <w:r w:rsidRPr="00734EC5">
        <w:rPr>
          <w:rFonts w:ascii="Times New Roman" w:hAnsi="Times New Roman" w:cs="Times New Roman"/>
          <w:spacing w:val="4"/>
          <w:sz w:val="24"/>
          <w:szCs w:val="24"/>
        </w:rPr>
        <w:t xml:space="preserve"> (психологические портреты, проблематика во взрослом возрасте). </w:t>
      </w:r>
    </w:p>
    <w:p w:rsidR="000906D6" w:rsidRPr="00734EC5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734EC5">
        <w:rPr>
          <w:rFonts w:ascii="Times New Roman" w:hAnsi="Times New Roman" w:cs="Times New Roman"/>
          <w:spacing w:val="4"/>
          <w:sz w:val="24"/>
          <w:szCs w:val="24"/>
        </w:rPr>
        <w:t xml:space="preserve">Границы личности у </w:t>
      </w:r>
      <w:proofErr w:type="gramStart"/>
      <w:r w:rsidRPr="00734EC5">
        <w:rPr>
          <w:rFonts w:ascii="Times New Roman" w:hAnsi="Times New Roman" w:cs="Times New Roman"/>
          <w:spacing w:val="4"/>
          <w:sz w:val="24"/>
          <w:szCs w:val="24"/>
        </w:rPr>
        <w:t>зависимых</w:t>
      </w:r>
      <w:proofErr w:type="gramEnd"/>
      <w:r w:rsidRPr="00734EC5">
        <w:rPr>
          <w:rFonts w:ascii="Times New Roman" w:hAnsi="Times New Roman" w:cs="Times New Roman"/>
          <w:spacing w:val="4"/>
          <w:sz w:val="24"/>
          <w:szCs w:val="24"/>
        </w:rPr>
        <w:t xml:space="preserve"> и </w:t>
      </w:r>
      <w:proofErr w:type="spellStart"/>
      <w:r w:rsidRPr="00734EC5">
        <w:rPr>
          <w:rFonts w:ascii="Times New Roman" w:hAnsi="Times New Roman" w:cs="Times New Roman"/>
          <w:spacing w:val="4"/>
          <w:sz w:val="24"/>
          <w:szCs w:val="24"/>
        </w:rPr>
        <w:t>созависимых</w:t>
      </w:r>
      <w:proofErr w:type="spellEnd"/>
      <w:r w:rsidRPr="00734EC5">
        <w:rPr>
          <w:rFonts w:ascii="Times New Roman" w:hAnsi="Times New Roman" w:cs="Times New Roman"/>
          <w:spacing w:val="4"/>
          <w:sz w:val="24"/>
          <w:szCs w:val="24"/>
        </w:rPr>
        <w:t xml:space="preserve">. Навыки поддержания здоровых границ. </w:t>
      </w:r>
    </w:p>
    <w:p w:rsidR="000906D6" w:rsidRPr="00734EC5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734EC5">
        <w:rPr>
          <w:rFonts w:ascii="Times New Roman" w:hAnsi="Times New Roman" w:cs="Times New Roman"/>
          <w:spacing w:val="4"/>
          <w:sz w:val="24"/>
          <w:szCs w:val="24"/>
        </w:rPr>
        <w:t xml:space="preserve">Факторы риска и защиты развития зависимостей и </w:t>
      </w:r>
      <w:proofErr w:type="spellStart"/>
      <w:r w:rsidRPr="00734EC5">
        <w:rPr>
          <w:rFonts w:ascii="Times New Roman" w:hAnsi="Times New Roman" w:cs="Times New Roman"/>
          <w:spacing w:val="4"/>
          <w:sz w:val="24"/>
          <w:szCs w:val="24"/>
        </w:rPr>
        <w:t>созависимости</w:t>
      </w:r>
      <w:proofErr w:type="spellEnd"/>
      <w:r w:rsidRPr="00734EC5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0906D6" w:rsidRPr="00734EC5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734EC5">
        <w:rPr>
          <w:rFonts w:ascii="Times New Roman" w:hAnsi="Times New Roman" w:cs="Times New Roman"/>
          <w:spacing w:val="4"/>
          <w:sz w:val="24"/>
          <w:szCs w:val="24"/>
        </w:rPr>
        <w:t xml:space="preserve">Диагностика и </w:t>
      </w:r>
      <w:proofErr w:type="spellStart"/>
      <w:r w:rsidRPr="00734EC5">
        <w:rPr>
          <w:rFonts w:ascii="Times New Roman" w:hAnsi="Times New Roman" w:cs="Times New Roman"/>
          <w:spacing w:val="4"/>
          <w:sz w:val="24"/>
          <w:szCs w:val="24"/>
        </w:rPr>
        <w:t>осознавание</w:t>
      </w:r>
      <w:proofErr w:type="spellEnd"/>
      <w:r w:rsidRPr="00734EC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34EC5">
        <w:rPr>
          <w:rFonts w:ascii="Times New Roman" w:hAnsi="Times New Roman" w:cs="Times New Roman"/>
          <w:spacing w:val="4"/>
          <w:sz w:val="24"/>
          <w:szCs w:val="24"/>
        </w:rPr>
        <w:t>созависимого</w:t>
      </w:r>
      <w:proofErr w:type="spellEnd"/>
      <w:r w:rsidRPr="00734EC5">
        <w:rPr>
          <w:rFonts w:ascii="Times New Roman" w:hAnsi="Times New Roman" w:cs="Times New Roman"/>
          <w:spacing w:val="4"/>
          <w:sz w:val="24"/>
          <w:szCs w:val="24"/>
        </w:rPr>
        <w:t xml:space="preserve"> поведения. </w:t>
      </w:r>
    </w:p>
    <w:p w:rsidR="000906D6" w:rsidRPr="00734EC5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734EC5">
        <w:rPr>
          <w:rFonts w:ascii="Times New Roman" w:hAnsi="Times New Roman" w:cs="Times New Roman"/>
          <w:spacing w:val="4"/>
          <w:sz w:val="24"/>
          <w:szCs w:val="24"/>
        </w:rPr>
        <w:t xml:space="preserve">Психотерапия </w:t>
      </w:r>
      <w:proofErr w:type="spellStart"/>
      <w:r w:rsidRPr="00734EC5">
        <w:rPr>
          <w:rFonts w:ascii="Times New Roman" w:hAnsi="Times New Roman" w:cs="Times New Roman"/>
          <w:spacing w:val="4"/>
          <w:sz w:val="24"/>
          <w:szCs w:val="24"/>
        </w:rPr>
        <w:t>созависимости</w:t>
      </w:r>
      <w:proofErr w:type="spellEnd"/>
      <w:r w:rsidRPr="00734EC5">
        <w:rPr>
          <w:rFonts w:ascii="Times New Roman" w:hAnsi="Times New Roman" w:cs="Times New Roman"/>
          <w:spacing w:val="4"/>
          <w:sz w:val="24"/>
          <w:szCs w:val="24"/>
        </w:rPr>
        <w:t xml:space="preserve">. Работа по изменению иррациональных убеждений. </w:t>
      </w:r>
    </w:p>
    <w:p w:rsidR="000906D6" w:rsidRPr="00734EC5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734EC5">
        <w:rPr>
          <w:rFonts w:ascii="Times New Roman" w:hAnsi="Times New Roman" w:cs="Times New Roman"/>
          <w:spacing w:val="4"/>
          <w:sz w:val="24"/>
          <w:szCs w:val="24"/>
        </w:rPr>
        <w:t xml:space="preserve">Техника "Избавление от </w:t>
      </w:r>
      <w:proofErr w:type="spellStart"/>
      <w:r w:rsidRPr="00734EC5">
        <w:rPr>
          <w:rFonts w:ascii="Times New Roman" w:hAnsi="Times New Roman" w:cs="Times New Roman"/>
          <w:spacing w:val="4"/>
          <w:sz w:val="24"/>
          <w:szCs w:val="24"/>
        </w:rPr>
        <w:t>созависимости</w:t>
      </w:r>
      <w:proofErr w:type="spellEnd"/>
      <w:r w:rsidRPr="00734EC5">
        <w:rPr>
          <w:rFonts w:ascii="Times New Roman" w:hAnsi="Times New Roman" w:cs="Times New Roman"/>
          <w:spacing w:val="4"/>
          <w:sz w:val="24"/>
          <w:szCs w:val="24"/>
        </w:rPr>
        <w:t>".</w:t>
      </w:r>
    </w:p>
    <w:p w:rsidR="000906D6" w:rsidRDefault="000906D6" w:rsidP="000906D6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06D6" w:rsidRDefault="000906D6" w:rsidP="000906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06D6">
        <w:rPr>
          <w:rFonts w:ascii="Times New Roman" w:hAnsi="Times New Roman" w:cs="Times New Roman"/>
          <w:b/>
          <w:bCs/>
          <w:sz w:val="24"/>
          <w:szCs w:val="24"/>
        </w:rPr>
        <w:t>МЕТОД ДЕСЕНСИБИЛИЗАЦИИ И ПЕРЕРАБОТКИ ПСИХИЧЕСКИХ ТРАВМ С ПОМОЩЬЮ ДВИЖЕНИЙ ГЛАЗ (ДПДГ)</w:t>
      </w:r>
    </w:p>
    <w:p w:rsidR="000906D6" w:rsidRPr="000906D6" w:rsidRDefault="000906D6" w:rsidP="000906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06D6" w:rsidRPr="000906D6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0906D6">
        <w:rPr>
          <w:rFonts w:ascii="Times New Roman" w:hAnsi="Times New Roman" w:cs="Times New Roman"/>
          <w:spacing w:val="4"/>
          <w:sz w:val="24"/>
          <w:szCs w:val="24"/>
        </w:rPr>
        <w:t xml:space="preserve">История развития метода. Современный взгляд на физиологию механизма воздействия. </w:t>
      </w:r>
    </w:p>
    <w:p w:rsidR="000906D6" w:rsidRPr="000906D6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0906D6">
        <w:rPr>
          <w:rFonts w:ascii="Times New Roman" w:hAnsi="Times New Roman" w:cs="Times New Roman"/>
          <w:spacing w:val="4"/>
          <w:sz w:val="24"/>
          <w:szCs w:val="24"/>
        </w:rPr>
        <w:t>Базовые предпосылки метода и его основные эффекты. Принципы терапии ДПДГ.</w:t>
      </w:r>
    </w:p>
    <w:p w:rsidR="000906D6" w:rsidRPr="000906D6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0906D6">
        <w:rPr>
          <w:rFonts w:ascii="Times New Roman" w:hAnsi="Times New Roman" w:cs="Times New Roman"/>
          <w:spacing w:val="4"/>
          <w:sz w:val="24"/>
          <w:szCs w:val="24"/>
        </w:rPr>
        <w:t>Показания и противопоказания. Стадии, особенности проведения терапевтического сеанса ДПДГ. Завершенная и н</w:t>
      </w:r>
      <w:r w:rsidRPr="000906D6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0906D6">
        <w:rPr>
          <w:rFonts w:ascii="Times New Roman" w:hAnsi="Times New Roman" w:cs="Times New Roman"/>
          <w:spacing w:val="4"/>
          <w:sz w:val="24"/>
          <w:szCs w:val="24"/>
        </w:rPr>
        <w:t xml:space="preserve">завершенная процедуры. </w:t>
      </w:r>
    </w:p>
    <w:p w:rsidR="000906D6" w:rsidRPr="000906D6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0906D6">
        <w:rPr>
          <w:rFonts w:ascii="Times New Roman" w:hAnsi="Times New Roman" w:cs="Times New Roman"/>
          <w:spacing w:val="4"/>
          <w:sz w:val="24"/>
          <w:szCs w:val="24"/>
        </w:rPr>
        <w:t xml:space="preserve">Стандартный протокол ДПДГ, полная и короткая версия. </w:t>
      </w:r>
    </w:p>
    <w:p w:rsidR="000906D6" w:rsidRPr="000906D6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0906D6">
        <w:rPr>
          <w:rFonts w:ascii="Times New Roman" w:hAnsi="Times New Roman" w:cs="Times New Roman"/>
          <w:spacing w:val="4"/>
          <w:sz w:val="24"/>
          <w:szCs w:val="24"/>
        </w:rPr>
        <w:t>Обеспечение безопасности клиента и приемы формирования его эмоциональной стабильн</w:t>
      </w:r>
      <w:r w:rsidRPr="000906D6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906D6">
        <w:rPr>
          <w:rFonts w:ascii="Times New Roman" w:hAnsi="Times New Roman" w:cs="Times New Roman"/>
          <w:spacing w:val="4"/>
          <w:sz w:val="24"/>
          <w:szCs w:val="24"/>
        </w:rPr>
        <w:t>сти. Работа с ресурсами при помощи ДПДГ.</w:t>
      </w:r>
    </w:p>
    <w:p w:rsidR="000906D6" w:rsidRPr="000906D6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0906D6">
        <w:rPr>
          <w:rFonts w:ascii="Times New Roman" w:hAnsi="Times New Roman" w:cs="Times New Roman"/>
          <w:spacing w:val="4"/>
          <w:sz w:val="24"/>
          <w:szCs w:val="24"/>
        </w:rPr>
        <w:t>Работа с прошлыми событиями, триггерами в настоящем и с предполагаемым будущим. С</w:t>
      </w:r>
      <w:r w:rsidRPr="000906D6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0906D6">
        <w:rPr>
          <w:rFonts w:ascii="Times New Roman" w:hAnsi="Times New Roman" w:cs="Times New Roman"/>
          <w:spacing w:val="4"/>
          <w:sz w:val="24"/>
          <w:szCs w:val="24"/>
        </w:rPr>
        <w:t>мопомощь. Обучение п</w:t>
      </w:r>
      <w:r w:rsidRPr="000906D6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906D6">
        <w:rPr>
          <w:rFonts w:ascii="Times New Roman" w:hAnsi="Times New Roman" w:cs="Times New Roman"/>
          <w:spacing w:val="4"/>
          <w:sz w:val="24"/>
          <w:szCs w:val="24"/>
        </w:rPr>
        <w:t xml:space="preserve">следовательной переработке травматического события. </w:t>
      </w:r>
    </w:p>
    <w:p w:rsidR="000906D6" w:rsidRPr="000906D6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0906D6">
        <w:rPr>
          <w:rFonts w:ascii="Times New Roman" w:hAnsi="Times New Roman" w:cs="Times New Roman"/>
          <w:spacing w:val="4"/>
          <w:sz w:val="24"/>
          <w:szCs w:val="24"/>
        </w:rPr>
        <w:t>Стратегии при заблокированной переработке психических травм.</w:t>
      </w:r>
    </w:p>
    <w:p w:rsidR="000906D6" w:rsidRPr="000906D6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0906D6">
        <w:rPr>
          <w:rFonts w:ascii="Times New Roman" w:hAnsi="Times New Roman" w:cs="Times New Roman"/>
          <w:spacing w:val="4"/>
          <w:sz w:val="24"/>
          <w:szCs w:val="24"/>
        </w:rPr>
        <w:t xml:space="preserve">Техники работы с предстоящими событиями в будущем. </w:t>
      </w:r>
    </w:p>
    <w:p w:rsidR="000906D6" w:rsidRPr="000906D6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0906D6">
        <w:rPr>
          <w:rFonts w:ascii="Times New Roman" w:hAnsi="Times New Roman" w:cs="Times New Roman"/>
          <w:spacing w:val="4"/>
          <w:sz w:val="24"/>
          <w:szCs w:val="24"/>
        </w:rPr>
        <w:t>Работа с детьми. Особенности проведения процедуры в зависимости от возраста ребенка.</w:t>
      </w:r>
    </w:p>
    <w:p w:rsidR="000906D6" w:rsidRPr="000906D6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0906D6">
        <w:rPr>
          <w:rFonts w:ascii="Times New Roman" w:hAnsi="Times New Roman" w:cs="Times New Roman"/>
          <w:spacing w:val="4"/>
          <w:sz w:val="24"/>
          <w:szCs w:val="24"/>
        </w:rPr>
        <w:t>Отработка основных навыков работы с применением метода ДПДГ.</w:t>
      </w:r>
    </w:p>
    <w:p w:rsidR="000906D6" w:rsidRPr="000906D6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0906D6">
        <w:rPr>
          <w:rFonts w:ascii="Times New Roman" w:hAnsi="Times New Roman" w:cs="Times New Roman"/>
          <w:spacing w:val="4"/>
          <w:sz w:val="24"/>
          <w:szCs w:val="24"/>
        </w:rPr>
        <w:t>Практическое обучение применения метода ДПДГ в работе с недавними травматическими событиями: ситуации острого стресса, ДТП, физическое и сексуальное насилие, боевые де</w:t>
      </w:r>
      <w:r w:rsidRPr="000906D6">
        <w:rPr>
          <w:rFonts w:ascii="Times New Roman" w:hAnsi="Times New Roman" w:cs="Times New Roman"/>
          <w:spacing w:val="4"/>
          <w:sz w:val="24"/>
          <w:szCs w:val="24"/>
        </w:rPr>
        <w:t>й</w:t>
      </w:r>
      <w:r w:rsidRPr="000906D6">
        <w:rPr>
          <w:rFonts w:ascii="Times New Roman" w:hAnsi="Times New Roman" w:cs="Times New Roman"/>
          <w:spacing w:val="4"/>
          <w:sz w:val="24"/>
          <w:szCs w:val="24"/>
        </w:rPr>
        <w:t>ствия, катастрофы и стихийные бедствия и др.</w:t>
      </w:r>
    </w:p>
    <w:p w:rsidR="000906D6" w:rsidRPr="000906D6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0906D6">
        <w:rPr>
          <w:rFonts w:ascii="Times New Roman" w:hAnsi="Times New Roman" w:cs="Times New Roman"/>
          <w:spacing w:val="4"/>
          <w:sz w:val="24"/>
          <w:szCs w:val="24"/>
        </w:rPr>
        <w:t>Протокол работы в экстренной ситуации.</w:t>
      </w:r>
    </w:p>
    <w:p w:rsidR="000906D6" w:rsidRPr="000906D6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0906D6">
        <w:rPr>
          <w:rFonts w:ascii="Times New Roman" w:hAnsi="Times New Roman" w:cs="Times New Roman"/>
          <w:spacing w:val="4"/>
          <w:sz w:val="24"/>
          <w:szCs w:val="24"/>
        </w:rPr>
        <w:t xml:space="preserve">Использование ДПДГ при фобиях и панических атаках. </w:t>
      </w:r>
    </w:p>
    <w:p w:rsidR="000906D6" w:rsidRPr="000906D6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0906D6">
        <w:rPr>
          <w:rFonts w:ascii="Times New Roman" w:hAnsi="Times New Roman" w:cs="Times New Roman"/>
          <w:spacing w:val="4"/>
          <w:sz w:val="24"/>
          <w:szCs w:val="24"/>
        </w:rPr>
        <w:t>Работа с психосоматическими расстройствами, зависимостями, нарушениями пищевого пов</w:t>
      </w:r>
      <w:r w:rsidRPr="000906D6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0906D6">
        <w:rPr>
          <w:rFonts w:ascii="Times New Roman" w:hAnsi="Times New Roman" w:cs="Times New Roman"/>
          <w:spacing w:val="4"/>
          <w:sz w:val="24"/>
          <w:szCs w:val="24"/>
        </w:rPr>
        <w:t xml:space="preserve">дения, сексуальными дисфункциями. </w:t>
      </w:r>
    </w:p>
    <w:p w:rsidR="000906D6" w:rsidRPr="000906D6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0906D6">
        <w:rPr>
          <w:rFonts w:ascii="Times New Roman" w:hAnsi="Times New Roman" w:cs="Times New Roman"/>
          <w:spacing w:val="4"/>
          <w:sz w:val="24"/>
          <w:szCs w:val="24"/>
        </w:rPr>
        <w:t xml:space="preserve">Возможности сочетания ДПДГ и других методик психотерапии. </w:t>
      </w:r>
    </w:p>
    <w:p w:rsidR="000906D6" w:rsidRPr="000906D6" w:rsidRDefault="000906D6" w:rsidP="000906D6">
      <w:pPr>
        <w:pStyle w:val="af2"/>
        <w:widowControl/>
        <w:numPr>
          <w:ilvl w:val="0"/>
          <w:numId w:val="23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0906D6">
        <w:rPr>
          <w:rFonts w:ascii="Times New Roman" w:hAnsi="Times New Roman" w:cs="Times New Roman"/>
          <w:spacing w:val="4"/>
          <w:sz w:val="24"/>
          <w:szCs w:val="24"/>
        </w:rPr>
        <w:t>Процедура самопомощи психотерапевта с использованием ДПДГ.</w:t>
      </w:r>
    </w:p>
    <w:p w:rsidR="000906D6" w:rsidRPr="000906D6" w:rsidRDefault="000906D6" w:rsidP="000906D6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906D6" w:rsidRPr="000906D6" w:rsidSect="008B65D7">
      <w:footerReference w:type="default" r:id="rId8"/>
      <w:pgSz w:w="11906" w:h="16838"/>
      <w:pgMar w:top="567" w:right="567" w:bottom="567" w:left="567" w:header="720" w:footer="2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CFB" w:rsidRDefault="00706CFB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706CFB" w:rsidRDefault="00706CFB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fficinaSerifCT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CFB" w:rsidRDefault="00706CFB" w:rsidP="00F65D8D">
    <w:pPr>
      <w:pStyle w:val="ab"/>
      <w:framePr w:wrap="auto" w:vAnchor="text" w:hAnchor="margin" w:xAlign="right" w:y="1"/>
      <w:rPr>
        <w:rStyle w:val="ad"/>
        <w:rFonts w:cs="Arial"/>
      </w:rPr>
    </w:pPr>
    <w:r>
      <w:rPr>
        <w:rStyle w:val="ad"/>
        <w:rFonts w:cs="Arial"/>
      </w:rPr>
      <w:fldChar w:fldCharType="begin"/>
    </w:r>
    <w:r>
      <w:rPr>
        <w:rStyle w:val="ad"/>
        <w:rFonts w:cs="Arial"/>
      </w:rPr>
      <w:instrText xml:space="preserve">PAGE  </w:instrText>
    </w:r>
    <w:r>
      <w:rPr>
        <w:rStyle w:val="ad"/>
        <w:rFonts w:cs="Arial"/>
      </w:rPr>
      <w:fldChar w:fldCharType="separate"/>
    </w:r>
    <w:r w:rsidR="000906D6">
      <w:rPr>
        <w:rStyle w:val="ad"/>
        <w:rFonts w:cs="Arial"/>
        <w:noProof/>
      </w:rPr>
      <w:t>5</w:t>
    </w:r>
    <w:r>
      <w:rPr>
        <w:rStyle w:val="ad"/>
        <w:rFonts w:cs="Arial"/>
      </w:rPr>
      <w:fldChar w:fldCharType="end"/>
    </w:r>
  </w:p>
  <w:p w:rsidR="00706CFB" w:rsidRPr="000A2BC3" w:rsidRDefault="00706CFB" w:rsidP="000A2BC3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CFB" w:rsidRDefault="00706CFB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706CFB" w:rsidRDefault="00706CFB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CE9"/>
    <w:multiLevelType w:val="hybridMultilevel"/>
    <w:tmpl w:val="E66A25B2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10B33"/>
    <w:multiLevelType w:val="hybridMultilevel"/>
    <w:tmpl w:val="A1640C56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430EE"/>
    <w:multiLevelType w:val="hybridMultilevel"/>
    <w:tmpl w:val="C05AC874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C0AFE"/>
    <w:multiLevelType w:val="hybridMultilevel"/>
    <w:tmpl w:val="BCACB094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533D28"/>
    <w:multiLevelType w:val="hybridMultilevel"/>
    <w:tmpl w:val="ABCC670C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32989"/>
    <w:multiLevelType w:val="hybridMultilevel"/>
    <w:tmpl w:val="2C8C536E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CD3825"/>
    <w:multiLevelType w:val="hybridMultilevel"/>
    <w:tmpl w:val="510461A8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A4D0711"/>
    <w:multiLevelType w:val="hybridMultilevel"/>
    <w:tmpl w:val="7140FF94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7E6140"/>
    <w:multiLevelType w:val="hybridMultilevel"/>
    <w:tmpl w:val="62304A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C5A3AE8"/>
    <w:multiLevelType w:val="hybridMultilevel"/>
    <w:tmpl w:val="51325C96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AA282E"/>
    <w:multiLevelType w:val="multilevel"/>
    <w:tmpl w:val="487E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162689"/>
    <w:multiLevelType w:val="hybridMultilevel"/>
    <w:tmpl w:val="0DC24B8E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9E514E"/>
    <w:multiLevelType w:val="hybridMultilevel"/>
    <w:tmpl w:val="E68AFF9C"/>
    <w:lvl w:ilvl="0" w:tplc="279E4116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39E4174"/>
    <w:multiLevelType w:val="hybridMultilevel"/>
    <w:tmpl w:val="7DD860FE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D01669"/>
    <w:multiLevelType w:val="hybridMultilevel"/>
    <w:tmpl w:val="D0E8F8C0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392984"/>
    <w:multiLevelType w:val="hybridMultilevel"/>
    <w:tmpl w:val="E730E10C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6A76C6"/>
    <w:multiLevelType w:val="hybridMultilevel"/>
    <w:tmpl w:val="C0D41868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CF10CB"/>
    <w:multiLevelType w:val="hybridMultilevel"/>
    <w:tmpl w:val="D4CC4FFC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C54FB9"/>
    <w:multiLevelType w:val="hybridMultilevel"/>
    <w:tmpl w:val="7FC63AAA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780BBC"/>
    <w:multiLevelType w:val="hybridMultilevel"/>
    <w:tmpl w:val="A42A80D0"/>
    <w:lvl w:ilvl="0" w:tplc="AD589206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9031F1"/>
    <w:multiLevelType w:val="hybridMultilevel"/>
    <w:tmpl w:val="9408A57E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1414A7"/>
    <w:multiLevelType w:val="hybridMultilevel"/>
    <w:tmpl w:val="C2826818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A93FA2"/>
    <w:multiLevelType w:val="hybridMultilevel"/>
    <w:tmpl w:val="E814071E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971035"/>
    <w:multiLevelType w:val="hybridMultilevel"/>
    <w:tmpl w:val="0D980616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7"/>
  </w:num>
  <w:num w:numId="5">
    <w:abstractNumId w:val="21"/>
  </w:num>
  <w:num w:numId="6">
    <w:abstractNumId w:val="16"/>
  </w:num>
  <w:num w:numId="7">
    <w:abstractNumId w:val="4"/>
  </w:num>
  <w:num w:numId="8">
    <w:abstractNumId w:val="22"/>
  </w:num>
  <w:num w:numId="9">
    <w:abstractNumId w:val="13"/>
  </w:num>
  <w:num w:numId="10">
    <w:abstractNumId w:val="11"/>
  </w:num>
  <w:num w:numId="11">
    <w:abstractNumId w:val="5"/>
  </w:num>
  <w:num w:numId="12">
    <w:abstractNumId w:val="18"/>
  </w:num>
  <w:num w:numId="13">
    <w:abstractNumId w:val="2"/>
  </w:num>
  <w:num w:numId="14">
    <w:abstractNumId w:val="15"/>
  </w:num>
  <w:num w:numId="15">
    <w:abstractNumId w:val="14"/>
  </w:num>
  <w:num w:numId="16">
    <w:abstractNumId w:val="0"/>
  </w:num>
  <w:num w:numId="17">
    <w:abstractNumId w:val="20"/>
  </w:num>
  <w:num w:numId="18">
    <w:abstractNumId w:val="23"/>
  </w:num>
  <w:num w:numId="19">
    <w:abstractNumId w:val="19"/>
  </w:num>
  <w:num w:numId="20">
    <w:abstractNumId w:val="12"/>
  </w:num>
  <w:num w:numId="21">
    <w:abstractNumId w:val="9"/>
  </w:num>
  <w:num w:numId="22">
    <w:abstractNumId w:val="6"/>
  </w:num>
  <w:num w:numId="23">
    <w:abstractNumId w:val="8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F6E01"/>
    <w:rsid w:val="00002B0E"/>
    <w:rsid w:val="000035A3"/>
    <w:rsid w:val="00003FD2"/>
    <w:rsid w:val="0000662A"/>
    <w:rsid w:val="00013DB0"/>
    <w:rsid w:val="00014311"/>
    <w:rsid w:val="0002564B"/>
    <w:rsid w:val="0003070C"/>
    <w:rsid w:val="00037EE1"/>
    <w:rsid w:val="00037EF2"/>
    <w:rsid w:val="0004020F"/>
    <w:rsid w:val="00045DA6"/>
    <w:rsid w:val="00050616"/>
    <w:rsid w:val="00052940"/>
    <w:rsid w:val="00054963"/>
    <w:rsid w:val="00067416"/>
    <w:rsid w:val="000704B7"/>
    <w:rsid w:val="000720E2"/>
    <w:rsid w:val="000906D6"/>
    <w:rsid w:val="00097369"/>
    <w:rsid w:val="000A2BC3"/>
    <w:rsid w:val="000A6537"/>
    <w:rsid w:val="000B280B"/>
    <w:rsid w:val="000B2AD4"/>
    <w:rsid w:val="000B3FB6"/>
    <w:rsid w:val="000C1F68"/>
    <w:rsid w:val="000D06BB"/>
    <w:rsid w:val="000D22FA"/>
    <w:rsid w:val="000D3F00"/>
    <w:rsid w:val="000D71C2"/>
    <w:rsid w:val="000E4E49"/>
    <w:rsid w:val="000F2D38"/>
    <w:rsid w:val="000F3D63"/>
    <w:rsid w:val="000F3E62"/>
    <w:rsid w:val="000F47B7"/>
    <w:rsid w:val="000F78FC"/>
    <w:rsid w:val="00101A56"/>
    <w:rsid w:val="00102CF5"/>
    <w:rsid w:val="00103481"/>
    <w:rsid w:val="001036AE"/>
    <w:rsid w:val="00144A5F"/>
    <w:rsid w:val="00150ECC"/>
    <w:rsid w:val="00154725"/>
    <w:rsid w:val="00156165"/>
    <w:rsid w:val="00161180"/>
    <w:rsid w:val="001763D7"/>
    <w:rsid w:val="001803C0"/>
    <w:rsid w:val="00180E95"/>
    <w:rsid w:val="00181ED5"/>
    <w:rsid w:val="00184C8D"/>
    <w:rsid w:val="00184CA5"/>
    <w:rsid w:val="0018683C"/>
    <w:rsid w:val="001869C3"/>
    <w:rsid w:val="00186DCF"/>
    <w:rsid w:val="00191E3C"/>
    <w:rsid w:val="00191EDD"/>
    <w:rsid w:val="001930D8"/>
    <w:rsid w:val="001943CF"/>
    <w:rsid w:val="001953BB"/>
    <w:rsid w:val="00197552"/>
    <w:rsid w:val="001A571B"/>
    <w:rsid w:val="001B2498"/>
    <w:rsid w:val="001B2FE8"/>
    <w:rsid w:val="001B46F9"/>
    <w:rsid w:val="001C13B0"/>
    <w:rsid w:val="001C27B5"/>
    <w:rsid w:val="001D108A"/>
    <w:rsid w:val="001D520A"/>
    <w:rsid w:val="001E06D8"/>
    <w:rsid w:val="001E1C43"/>
    <w:rsid w:val="001E4028"/>
    <w:rsid w:val="001E586E"/>
    <w:rsid w:val="001F4B49"/>
    <w:rsid w:val="001F4DE8"/>
    <w:rsid w:val="002103ED"/>
    <w:rsid w:val="00211388"/>
    <w:rsid w:val="00212C64"/>
    <w:rsid w:val="00212EF1"/>
    <w:rsid w:val="00214541"/>
    <w:rsid w:val="00230A1D"/>
    <w:rsid w:val="00236426"/>
    <w:rsid w:val="00242FE6"/>
    <w:rsid w:val="002447F3"/>
    <w:rsid w:val="002453B2"/>
    <w:rsid w:val="00247497"/>
    <w:rsid w:val="0026270E"/>
    <w:rsid w:val="00262CD6"/>
    <w:rsid w:val="002677CE"/>
    <w:rsid w:val="0028161E"/>
    <w:rsid w:val="0029715A"/>
    <w:rsid w:val="00297A20"/>
    <w:rsid w:val="00297E12"/>
    <w:rsid w:val="002A09F4"/>
    <w:rsid w:val="002A338A"/>
    <w:rsid w:val="002A75AA"/>
    <w:rsid w:val="002B32C2"/>
    <w:rsid w:val="002C3945"/>
    <w:rsid w:val="002C4094"/>
    <w:rsid w:val="002C7B2E"/>
    <w:rsid w:val="002D0898"/>
    <w:rsid w:val="002D2114"/>
    <w:rsid w:val="002D4FDC"/>
    <w:rsid w:val="002F25AC"/>
    <w:rsid w:val="002F2AF1"/>
    <w:rsid w:val="002F3B59"/>
    <w:rsid w:val="002F42C7"/>
    <w:rsid w:val="00301237"/>
    <w:rsid w:val="0031244B"/>
    <w:rsid w:val="00313F06"/>
    <w:rsid w:val="0031666B"/>
    <w:rsid w:val="0032031E"/>
    <w:rsid w:val="00323B41"/>
    <w:rsid w:val="00333861"/>
    <w:rsid w:val="00334492"/>
    <w:rsid w:val="0034231B"/>
    <w:rsid w:val="0035088F"/>
    <w:rsid w:val="00357B0F"/>
    <w:rsid w:val="00367650"/>
    <w:rsid w:val="0037327B"/>
    <w:rsid w:val="00384EA0"/>
    <w:rsid w:val="00385201"/>
    <w:rsid w:val="003A045E"/>
    <w:rsid w:val="003A162F"/>
    <w:rsid w:val="003A5597"/>
    <w:rsid w:val="003B26F6"/>
    <w:rsid w:val="003C54B7"/>
    <w:rsid w:val="003D333D"/>
    <w:rsid w:val="003D336F"/>
    <w:rsid w:val="003D5AA0"/>
    <w:rsid w:val="003D6C1E"/>
    <w:rsid w:val="003D7ADE"/>
    <w:rsid w:val="003E5311"/>
    <w:rsid w:val="003F05A8"/>
    <w:rsid w:val="00404611"/>
    <w:rsid w:val="004060A1"/>
    <w:rsid w:val="00407048"/>
    <w:rsid w:val="00414776"/>
    <w:rsid w:val="004169BE"/>
    <w:rsid w:val="00417BDF"/>
    <w:rsid w:val="00424754"/>
    <w:rsid w:val="0042490A"/>
    <w:rsid w:val="0043382A"/>
    <w:rsid w:val="00437481"/>
    <w:rsid w:val="00437DAF"/>
    <w:rsid w:val="00445A34"/>
    <w:rsid w:val="004475C7"/>
    <w:rsid w:val="00452813"/>
    <w:rsid w:val="00454B87"/>
    <w:rsid w:val="004571C4"/>
    <w:rsid w:val="00461CE9"/>
    <w:rsid w:val="004705C0"/>
    <w:rsid w:val="004820AC"/>
    <w:rsid w:val="00484F56"/>
    <w:rsid w:val="00486370"/>
    <w:rsid w:val="004918A2"/>
    <w:rsid w:val="0049275D"/>
    <w:rsid w:val="0049361A"/>
    <w:rsid w:val="004A1781"/>
    <w:rsid w:val="004A1D49"/>
    <w:rsid w:val="004A5E78"/>
    <w:rsid w:val="004B7754"/>
    <w:rsid w:val="004C1E5B"/>
    <w:rsid w:val="004C4623"/>
    <w:rsid w:val="004C6AAA"/>
    <w:rsid w:val="004D327D"/>
    <w:rsid w:val="004E1A5B"/>
    <w:rsid w:val="004E6197"/>
    <w:rsid w:val="004E7244"/>
    <w:rsid w:val="004F6E55"/>
    <w:rsid w:val="00512C0D"/>
    <w:rsid w:val="005145C3"/>
    <w:rsid w:val="00516B19"/>
    <w:rsid w:val="00520836"/>
    <w:rsid w:val="00520EEA"/>
    <w:rsid w:val="00522E3B"/>
    <w:rsid w:val="00523535"/>
    <w:rsid w:val="00532FE3"/>
    <w:rsid w:val="005333B0"/>
    <w:rsid w:val="0054170B"/>
    <w:rsid w:val="00541F82"/>
    <w:rsid w:val="00552763"/>
    <w:rsid w:val="0055568F"/>
    <w:rsid w:val="0055618F"/>
    <w:rsid w:val="00561A1D"/>
    <w:rsid w:val="00563F50"/>
    <w:rsid w:val="005869C4"/>
    <w:rsid w:val="00594248"/>
    <w:rsid w:val="005964D1"/>
    <w:rsid w:val="005A29E8"/>
    <w:rsid w:val="005B17D5"/>
    <w:rsid w:val="005B2B3A"/>
    <w:rsid w:val="005C39A9"/>
    <w:rsid w:val="005D024A"/>
    <w:rsid w:val="005D3206"/>
    <w:rsid w:val="005D7758"/>
    <w:rsid w:val="005E0012"/>
    <w:rsid w:val="005E3FDB"/>
    <w:rsid w:val="005F452D"/>
    <w:rsid w:val="00602F66"/>
    <w:rsid w:val="0060496B"/>
    <w:rsid w:val="006066F5"/>
    <w:rsid w:val="00627F4F"/>
    <w:rsid w:val="006303E0"/>
    <w:rsid w:val="006311F2"/>
    <w:rsid w:val="0063182C"/>
    <w:rsid w:val="006359C8"/>
    <w:rsid w:val="00643BD2"/>
    <w:rsid w:val="0064662B"/>
    <w:rsid w:val="00647758"/>
    <w:rsid w:val="00663BBA"/>
    <w:rsid w:val="00666E21"/>
    <w:rsid w:val="006728FF"/>
    <w:rsid w:val="0067331B"/>
    <w:rsid w:val="00675FD8"/>
    <w:rsid w:val="006819E8"/>
    <w:rsid w:val="0068736E"/>
    <w:rsid w:val="00687C66"/>
    <w:rsid w:val="00692E59"/>
    <w:rsid w:val="00697357"/>
    <w:rsid w:val="006A0726"/>
    <w:rsid w:val="006B1043"/>
    <w:rsid w:val="006C1DC1"/>
    <w:rsid w:val="006D541E"/>
    <w:rsid w:val="006E46AA"/>
    <w:rsid w:val="006E5F55"/>
    <w:rsid w:val="006F5BD3"/>
    <w:rsid w:val="007047AC"/>
    <w:rsid w:val="007051B0"/>
    <w:rsid w:val="00706CFB"/>
    <w:rsid w:val="00706F3B"/>
    <w:rsid w:val="00716B65"/>
    <w:rsid w:val="007509EB"/>
    <w:rsid w:val="007624C7"/>
    <w:rsid w:val="0076466E"/>
    <w:rsid w:val="00764E3B"/>
    <w:rsid w:val="007721A2"/>
    <w:rsid w:val="00773153"/>
    <w:rsid w:val="007765AD"/>
    <w:rsid w:val="007778F1"/>
    <w:rsid w:val="00781B77"/>
    <w:rsid w:val="00785333"/>
    <w:rsid w:val="007867D3"/>
    <w:rsid w:val="00790547"/>
    <w:rsid w:val="0079113A"/>
    <w:rsid w:val="007921A3"/>
    <w:rsid w:val="00795891"/>
    <w:rsid w:val="00796695"/>
    <w:rsid w:val="007A4477"/>
    <w:rsid w:val="007A4A3A"/>
    <w:rsid w:val="007A526C"/>
    <w:rsid w:val="007B26E3"/>
    <w:rsid w:val="007B4547"/>
    <w:rsid w:val="007B5BD0"/>
    <w:rsid w:val="007C3039"/>
    <w:rsid w:val="007D1C10"/>
    <w:rsid w:val="007E7AA5"/>
    <w:rsid w:val="007F0595"/>
    <w:rsid w:val="007F4EFE"/>
    <w:rsid w:val="00820848"/>
    <w:rsid w:val="00826E54"/>
    <w:rsid w:val="00831DE3"/>
    <w:rsid w:val="008436E3"/>
    <w:rsid w:val="008514FC"/>
    <w:rsid w:val="008534F0"/>
    <w:rsid w:val="008608E4"/>
    <w:rsid w:val="00861DA1"/>
    <w:rsid w:val="008644A7"/>
    <w:rsid w:val="00872870"/>
    <w:rsid w:val="0087529A"/>
    <w:rsid w:val="00876C97"/>
    <w:rsid w:val="0088173E"/>
    <w:rsid w:val="0088614E"/>
    <w:rsid w:val="008915AD"/>
    <w:rsid w:val="00891882"/>
    <w:rsid w:val="008934B5"/>
    <w:rsid w:val="00893CAF"/>
    <w:rsid w:val="008A0B25"/>
    <w:rsid w:val="008A760E"/>
    <w:rsid w:val="008B3F32"/>
    <w:rsid w:val="008B4197"/>
    <w:rsid w:val="008B65D7"/>
    <w:rsid w:val="008C569F"/>
    <w:rsid w:val="008C655C"/>
    <w:rsid w:val="008C6C19"/>
    <w:rsid w:val="008D0947"/>
    <w:rsid w:val="008E2AFF"/>
    <w:rsid w:val="008E6B3B"/>
    <w:rsid w:val="008E7B39"/>
    <w:rsid w:val="009028A2"/>
    <w:rsid w:val="00904B92"/>
    <w:rsid w:val="00905921"/>
    <w:rsid w:val="00910AC0"/>
    <w:rsid w:val="0091664E"/>
    <w:rsid w:val="00916797"/>
    <w:rsid w:val="0091755C"/>
    <w:rsid w:val="00925578"/>
    <w:rsid w:val="00931F8F"/>
    <w:rsid w:val="00933B7F"/>
    <w:rsid w:val="00935FD3"/>
    <w:rsid w:val="00937C2C"/>
    <w:rsid w:val="00941DD5"/>
    <w:rsid w:val="00944BE5"/>
    <w:rsid w:val="00951248"/>
    <w:rsid w:val="00953268"/>
    <w:rsid w:val="0095587C"/>
    <w:rsid w:val="0096367C"/>
    <w:rsid w:val="00964DD7"/>
    <w:rsid w:val="009732C6"/>
    <w:rsid w:val="00983F66"/>
    <w:rsid w:val="00992FB0"/>
    <w:rsid w:val="009A6712"/>
    <w:rsid w:val="009A6B7A"/>
    <w:rsid w:val="009A718F"/>
    <w:rsid w:val="009B2F27"/>
    <w:rsid w:val="009B7E5E"/>
    <w:rsid w:val="009C2F6F"/>
    <w:rsid w:val="009D194C"/>
    <w:rsid w:val="009D38D9"/>
    <w:rsid w:val="009D5635"/>
    <w:rsid w:val="009D629C"/>
    <w:rsid w:val="009E14D4"/>
    <w:rsid w:val="009E1F49"/>
    <w:rsid w:val="009E212A"/>
    <w:rsid w:val="009E4725"/>
    <w:rsid w:val="009E5448"/>
    <w:rsid w:val="00A03D2E"/>
    <w:rsid w:val="00A110A3"/>
    <w:rsid w:val="00A24C80"/>
    <w:rsid w:val="00A25CF6"/>
    <w:rsid w:val="00A32A87"/>
    <w:rsid w:val="00A37067"/>
    <w:rsid w:val="00A37092"/>
    <w:rsid w:val="00A502FD"/>
    <w:rsid w:val="00A50EE3"/>
    <w:rsid w:val="00A52EDA"/>
    <w:rsid w:val="00A57B5B"/>
    <w:rsid w:val="00A62255"/>
    <w:rsid w:val="00A65F7C"/>
    <w:rsid w:val="00A663C6"/>
    <w:rsid w:val="00A71290"/>
    <w:rsid w:val="00A81B5B"/>
    <w:rsid w:val="00A91FE8"/>
    <w:rsid w:val="00A93EB5"/>
    <w:rsid w:val="00A9568B"/>
    <w:rsid w:val="00A960DA"/>
    <w:rsid w:val="00A96DB2"/>
    <w:rsid w:val="00AA1A00"/>
    <w:rsid w:val="00AA2592"/>
    <w:rsid w:val="00AA62D7"/>
    <w:rsid w:val="00AA689F"/>
    <w:rsid w:val="00AB24A1"/>
    <w:rsid w:val="00AB2E0D"/>
    <w:rsid w:val="00AB6F61"/>
    <w:rsid w:val="00AC09EB"/>
    <w:rsid w:val="00AC51A1"/>
    <w:rsid w:val="00AD69A8"/>
    <w:rsid w:val="00AD6F5A"/>
    <w:rsid w:val="00AE39EB"/>
    <w:rsid w:val="00AE3C45"/>
    <w:rsid w:val="00AE3EFE"/>
    <w:rsid w:val="00AE407C"/>
    <w:rsid w:val="00AE552D"/>
    <w:rsid w:val="00AF173B"/>
    <w:rsid w:val="00AF3D96"/>
    <w:rsid w:val="00B0474F"/>
    <w:rsid w:val="00B04D1A"/>
    <w:rsid w:val="00B058A6"/>
    <w:rsid w:val="00B05A85"/>
    <w:rsid w:val="00B0673C"/>
    <w:rsid w:val="00B3209C"/>
    <w:rsid w:val="00B35EA0"/>
    <w:rsid w:val="00B40443"/>
    <w:rsid w:val="00B419DD"/>
    <w:rsid w:val="00B437F4"/>
    <w:rsid w:val="00B45E6F"/>
    <w:rsid w:val="00B53782"/>
    <w:rsid w:val="00B55564"/>
    <w:rsid w:val="00B57799"/>
    <w:rsid w:val="00B632EF"/>
    <w:rsid w:val="00B73B87"/>
    <w:rsid w:val="00B77BA6"/>
    <w:rsid w:val="00B77C15"/>
    <w:rsid w:val="00B822E6"/>
    <w:rsid w:val="00B95316"/>
    <w:rsid w:val="00B9564E"/>
    <w:rsid w:val="00B96B6D"/>
    <w:rsid w:val="00BA6D0F"/>
    <w:rsid w:val="00BB6546"/>
    <w:rsid w:val="00BE29E5"/>
    <w:rsid w:val="00C0063D"/>
    <w:rsid w:val="00C04B50"/>
    <w:rsid w:val="00C0603A"/>
    <w:rsid w:val="00C101C5"/>
    <w:rsid w:val="00C16088"/>
    <w:rsid w:val="00C2033A"/>
    <w:rsid w:val="00C20A11"/>
    <w:rsid w:val="00C24BF8"/>
    <w:rsid w:val="00C2519F"/>
    <w:rsid w:val="00C30FA8"/>
    <w:rsid w:val="00C332F5"/>
    <w:rsid w:val="00C33D35"/>
    <w:rsid w:val="00C36D7E"/>
    <w:rsid w:val="00C37353"/>
    <w:rsid w:val="00C45F50"/>
    <w:rsid w:val="00C472A3"/>
    <w:rsid w:val="00C511FD"/>
    <w:rsid w:val="00C51368"/>
    <w:rsid w:val="00C51DF5"/>
    <w:rsid w:val="00C55260"/>
    <w:rsid w:val="00C56BA4"/>
    <w:rsid w:val="00C60AF6"/>
    <w:rsid w:val="00C63AC3"/>
    <w:rsid w:val="00C7420A"/>
    <w:rsid w:val="00C74E2D"/>
    <w:rsid w:val="00C77892"/>
    <w:rsid w:val="00C87847"/>
    <w:rsid w:val="00C87D2D"/>
    <w:rsid w:val="00C92D38"/>
    <w:rsid w:val="00CA3BA6"/>
    <w:rsid w:val="00CA3DBB"/>
    <w:rsid w:val="00CA410A"/>
    <w:rsid w:val="00CB22C5"/>
    <w:rsid w:val="00CB59A5"/>
    <w:rsid w:val="00CC1B1B"/>
    <w:rsid w:val="00CC25C2"/>
    <w:rsid w:val="00CC75CC"/>
    <w:rsid w:val="00CD0FEE"/>
    <w:rsid w:val="00CD1860"/>
    <w:rsid w:val="00CD27DF"/>
    <w:rsid w:val="00CD28EE"/>
    <w:rsid w:val="00CD3D6C"/>
    <w:rsid w:val="00CD5FA9"/>
    <w:rsid w:val="00CE08F5"/>
    <w:rsid w:val="00CE5C70"/>
    <w:rsid w:val="00CF15D6"/>
    <w:rsid w:val="00CF395B"/>
    <w:rsid w:val="00CF6E01"/>
    <w:rsid w:val="00D0208C"/>
    <w:rsid w:val="00D05914"/>
    <w:rsid w:val="00D114A4"/>
    <w:rsid w:val="00D132E0"/>
    <w:rsid w:val="00D147B4"/>
    <w:rsid w:val="00D26065"/>
    <w:rsid w:val="00D263B6"/>
    <w:rsid w:val="00D26E8C"/>
    <w:rsid w:val="00D4378C"/>
    <w:rsid w:val="00D46F16"/>
    <w:rsid w:val="00D503DD"/>
    <w:rsid w:val="00D50624"/>
    <w:rsid w:val="00D52316"/>
    <w:rsid w:val="00D57BDC"/>
    <w:rsid w:val="00D64831"/>
    <w:rsid w:val="00D65222"/>
    <w:rsid w:val="00D743A9"/>
    <w:rsid w:val="00D74D25"/>
    <w:rsid w:val="00D75DA2"/>
    <w:rsid w:val="00D77D1C"/>
    <w:rsid w:val="00D839A0"/>
    <w:rsid w:val="00D866DC"/>
    <w:rsid w:val="00D87D3A"/>
    <w:rsid w:val="00D95A06"/>
    <w:rsid w:val="00D96F8B"/>
    <w:rsid w:val="00DA0757"/>
    <w:rsid w:val="00DA2FA9"/>
    <w:rsid w:val="00DA6616"/>
    <w:rsid w:val="00DB4454"/>
    <w:rsid w:val="00DC3EB9"/>
    <w:rsid w:val="00DC699E"/>
    <w:rsid w:val="00DD0826"/>
    <w:rsid w:val="00DD0EED"/>
    <w:rsid w:val="00DD38DF"/>
    <w:rsid w:val="00DD48D2"/>
    <w:rsid w:val="00DE679A"/>
    <w:rsid w:val="00DE68F8"/>
    <w:rsid w:val="00DF6D66"/>
    <w:rsid w:val="00DF7038"/>
    <w:rsid w:val="00E07002"/>
    <w:rsid w:val="00E15411"/>
    <w:rsid w:val="00E165BC"/>
    <w:rsid w:val="00E17164"/>
    <w:rsid w:val="00E17E90"/>
    <w:rsid w:val="00E327C6"/>
    <w:rsid w:val="00E32BA5"/>
    <w:rsid w:val="00E46FBE"/>
    <w:rsid w:val="00E51765"/>
    <w:rsid w:val="00E6378E"/>
    <w:rsid w:val="00E67755"/>
    <w:rsid w:val="00E7032E"/>
    <w:rsid w:val="00E8532F"/>
    <w:rsid w:val="00E879BF"/>
    <w:rsid w:val="00E95B5D"/>
    <w:rsid w:val="00E96D50"/>
    <w:rsid w:val="00EA3695"/>
    <w:rsid w:val="00EA645A"/>
    <w:rsid w:val="00EB2CA6"/>
    <w:rsid w:val="00EB6292"/>
    <w:rsid w:val="00EC0FF5"/>
    <w:rsid w:val="00EC22B6"/>
    <w:rsid w:val="00EC28C6"/>
    <w:rsid w:val="00EC6078"/>
    <w:rsid w:val="00ED627E"/>
    <w:rsid w:val="00ED718E"/>
    <w:rsid w:val="00EE41A1"/>
    <w:rsid w:val="00EE5E30"/>
    <w:rsid w:val="00EE6C04"/>
    <w:rsid w:val="00EF06B7"/>
    <w:rsid w:val="00F02E8A"/>
    <w:rsid w:val="00F14B45"/>
    <w:rsid w:val="00F22ACE"/>
    <w:rsid w:val="00F306DB"/>
    <w:rsid w:val="00F31B81"/>
    <w:rsid w:val="00F3663C"/>
    <w:rsid w:val="00F37670"/>
    <w:rsid w:val="00F4131F"/>
    <w:rsid w:val="00F50E02"/>
    <w:rsid w:val="00F56118"/>
    <w:rsid w:val="00F61314"/>
    <w:rsid w:val="00F647F9"/>
    <w:rsid w:val="00F65D8D"/>
    <w:rsid w:val="00F77903"/>
    <w:rsid w:val="00F84C3C"/>
    <w:rsid w:val="00F95EA7"/>
    <w:rsid w:val="00F97754"/>
    <w:rsid w:val="00FA6446"/>
    <w:rsid w:val="00FB345C"/>
    <w:rsid w:val="00FC3780"/>
    <w:rsid w:val="00FC65AB"/>
    <w:rsid w:val="00FC6C1C"/>
    <w:rsid w:val="00FC7000"/>
    <w:rsid w:val="00FD0F8A"/>
    <w:rsid w:val="00FD58E2"/>
    <w:rsid w:val="00FE05DC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64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A1A00"/>
    <w:pPr>
      <w:keepNext/>
      <w:widowControl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56118"/>
    <w:pPr>
      <w:keepNext/>
      <w:widowControl/>
      <w:spacing w:before="240" w:after="60"/>
      <w:outlineLvl w:val="2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0906D6"/>
    <w:pPr>
      <w:keepNext/>
      <w:keepLines/>
      <w:widowControl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CF6E01"/>
    <w:pPr>
      <w:keepNext/>
      <w:widowControl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51A1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C51A1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C51A1"/>
    <w:rPr>
      <w:rFonts w:ascii="Cambria" w:hAnsi="Cambria" w:cs="Cambria"/>
    </w:rPr>
  </w:style>
  <w:style w:type="paragraph" w:styleId="a3">
    <w:name w:val="Body Text"/>
    <w:basedOn w:val="a"/>
    <w:link w:val="a4"/>
    <w:uiPriority w:val="99"/>
    <w:rsid w:val="00AC51A1"/>
    <w:pPr>
      <w:widowControl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C51A1"/>
    <w:rPr>
      <w:rFonts w:ascii="Arial" w:hAnsi="Arial" w:cs="Arial"/>
      <w:sz w:val="20"/>
      <w:szCs w:val="20"/>
    </w:rPr>
  </w:style>
  <w:style w:type="paragraph" w:customStyle="1" w:styleId="0">
    <w:name w:val="ОС 0"/>
    <w:basedOn w:val="a3"/>
    <w:uiPriority w:val="99"/>
    <w:rsid w:val="00CF6E01"/>
    <w:pPr>
      <w:widowControl w:val="0"/>
      <w:tabs>
        <w:tab w:val="left" w:pos="170"/>
      </w:tabs>
      <w:ind w:left="170" w:hanging="170"/>
    </w:pPr>
    <w:rPr>
      <w:sz w:val="16"/>
      <w:szCs w:val="16"/>
    </w:rPr>
  </w:style>
  <w:style w:type="paragraph" w:customStyle="1" w:styleId="a5">
    <w:name w:val="Текст расписания"/>
    <w:basedOn w:val="a"/>
    <w:link w:val="a6"/>
    <w:uiPriority w:val="99"/>
    <w:rsid w:val="00594248"/>
    <w:pPr>
      <w:tabs>
        <w:tab w:val="left" w:pos="1020"/>
        <w:tab w:val="left" w:pos="5102"/>
      </w:tabs>
      <w:jc w:val="both"/>
    </w:pPr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AA1A00"/>
    <w:pPr>
      <w:widowControl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C51A1"/>
    <w:rPr>
      <w:rFonts w:ascii="Arial" w:hAnsi="Arial" w:cs="Arial"/>
      <w:sz w:val="20"/>
      <w:szCs w:val="20"/>
    </w:rPr>
  </w:style>
  <w:style w:type="paragraph" w:customStyle="1" w:styleId="Text">
    <w:name w:val="Text"/>
    <w:uiPriority w:val="99"/>
    <w:rsid w:val="00AE407C"/>
    <w:pPr>
      <w:overflowPunct w:val="0"/>
      <w:autoSpaceDE w:val="0"/>
      <w:autoSpaceDN w:val="0"/>
      <w:adjustRightInd w:val="0"/>
      <w:spacing w:after="113" w:line="234" w:lineRule="atLeast"/>
      <w:textAlignment w:val="baseline"/>
    </w:pPr>
    <w:rPr>
      <w:rFonts w:ascii="OfficinaSerifCTT" w:hAnsi="OfficinaSerifCTT" w:cs="OfficinaSerifCTT"/>
      <w:color w:val="000000"/>
      <w:sz w:val="20"/>
      <w:szCs w:val="20"/>
    </w:rPr>
  </w:style>
  <w:style w:type="paragraph" w:customStyle="1" w:styleId="11">
    <w:name w:val="А1"/>
    <w:uiPriority w:val="99"/>
    <w:rsid w:val="002D4FDC"/>
    <w:pPr>
      <w:spacing w:after="0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a7">
    <w:name w:val="Normal (Web)"/>
    <w:basedOn w:val="a"/>
    <w:uiPriority w:val="99"/>
    <w:rsid w:val="00DA0757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DA0757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5145C3"/>
    <w:pPr>
      <w:widowControl/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C51A1"/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5145C3"/>
    <w:pPr>
      <w:widowControl/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C51A1"/>
    <w:rPr>
      <w:rFonts w:ascii="Arial" w:hAnsi="Arial" w:cs="Arial"/>
      <w:sz w:val="20"/>
      <w:szCs w:val="20"/>
    </w:rPr>
  </w:style>
  <w:style w:type="character" w:styleId="ad">
    <w:name w:val="page number"/>
    <w:basedOn w:val="a0"/>
    <w:uiPriority w:val="99"/>
    <w:rsid w:val="004A1D49"/>
    <w:rPr>
      <w:rFonts w:cs="Times New Roman"/>
    </w:rPr>
  </w:style>
  <w:style w:type="character" w:customStyle="1" w:styleId="a6">
    <w:name w:val="Текст расписания Знак"/>
    <w:basedOn w:val="a0"/>
    <w:link w:val="a5"/>
    <w:uiPriority w:val="99"/>
    <w:locked/>
    <w:rsid w:val="00AF173B"/>
    <w:rPr>
      <w:rFonts w:ascii="Arial" w:hAnsi="Arial" w:cs="Arial"/>
      <w:snapToGrid w:val="0"/>
      <w:sz w:val="16"/>
      <w:szCs w:val="16"/>
      <w:lang w:val="ru-RU" w:eastAsia="ru-RU"/>
    </w:rPr>
  </w:style>
  <w:style w:type="table" w:styleId="ae">
    <w:name w:val="Table Grid"/>
    <w:basedOn w:val="a1"/>
    <w:uiPriority w:val="99"/>
    <w:rsid w:val="00AA689F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1">
    <w:name w:val="WW8Num1z1"/>
    <w:uiPriority w:val="99"/>
    <w:rsid w:val="004C1E5B"/>
    <w:rPr>
      <w:rFonts w:ascii="Courier New" w:hAnsi="Courier New"/>
      <w:sz w:val="20"/>
    </w:rPr>
  </w:style>
  <w:style w:type="character" w:styleId="af">
    <w:name w:val="Emphasis"/>
    <w:basedOn w:val="a0"/>
    <w:uiPriority w:val="99"/>
    <w:qFormat/>
    <w:rsid w:val="004C1E5B"/>
    <w:rPr>
      <w:rFonts w:cs="Times New Roman"/>
      <w:i/>
      <w:iCs/>
    </w:rPr>
  </w:style>
  <w:style w:type="paragraph" w:customStyle="1" w:styleId="normal">
    <w:name w:val="normal"/>
    <w:basedOn w:val="a"/>
    <w:uiPriority w:val="99"/>
    <w:rsid w:val="000B280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a0"/>
    <w:uiPriority w:val="99"/>
    <w:rsid w:val="009D629C"/>
    <w:rPr>
      <w:rFonts w:cs="Times New Roman"/>
    </w:rPr>
  </w:style>
  <w:style w:type="character" w:customStyle="1" w:styleId="mw-headline">
    <w:name w:val="mw-headline"/>
    <w:basedOn w:val="a0"/>
    <w:uiPriority w:val="99"/>
    <w:rsid w:val="00B77BA6"/>
    <w:rPr>
      <w:rFonts w:cs="Times New Roman"/>
    </w:rPr>
  </w:style>
  <w:style w:type="paragraph" w:customStyle="1" w:styleId="Standard">
    <w:name w:val="Standard"/>
    <w:uiPriority w:val="99"/>
    <w:rsid w:val="00CC1B1B"/>
    <w:pPr>
      <w:suppressAutoHyphens/>
      <w:autoSpaceDN w:val="0"/>
      <w:spacing w:after="0" w:line="240" w:lineRule="auto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paragraph" w:styleId="af0">
    <w:name w:val="Body Text Indent"/>
    <w:basedOn w:val="a"/>
    <w:link w:val="af1"/>
    <w:uiPriority w:val="99"/>
    <w:rsid w:val="008C6C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AC51A1"/>
    <w:rPr>
      <w:rFonts w:ascii="Arial" w:hAnsi="Arial" w:cs="Arial"/>
      <w:sz w:val="20"/>
      <w:szCs w:val="20"/>
    </w:rPr>
  </w:style>
  <w:style w:type="paragraph" w:styleId="af2">
    <w:name w:val="List Paragraph"/>
    <w:basedOn w:val="a"/>
    <w:uiPriority w:val="34"/>
    <w:qFormat/>
    <w:rsid w:val="00706CFB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0906D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085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0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120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053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0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069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094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1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064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055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1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058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088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0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114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104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0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092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084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0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144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067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1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119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109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115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079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1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127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123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1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140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153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1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158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282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1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220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355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2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305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351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2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179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266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2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170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243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1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270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356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3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269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264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2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364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178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3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238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295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2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242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196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1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309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193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3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347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271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3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167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248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2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241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334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3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303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253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23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328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185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2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189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380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3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372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384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3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388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391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3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392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6nD-Fj5Sh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1734</Words>
  <Characters>12908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ПСИХОТЕРАПИИ И КЛИНИЧЕСКОЙ ПСИХОЛОГИИ</vt:lpstr>
    </vt:vector>
  </TitlesOfParts>
  <Company>Институт Психотерапии</Company>
  <LinksUpToDate>false</LinksUpToDate>
  <CharactersWithSpaces>14613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ПСИХОТЕРАПИИ И КЛИНИЧЕСКОЙ ПСИХОЛОГИИ</dc:title>
  <dc:creator>Гордеев</dc:creator>
  <cp:lastModifiedBy>a.perl</cp:lastModifiedBy>
  <cp:revision>4</cp:revision>
  <cp:lastPrinted>2019-05-14T13:14:00Z</cp:lastPrinted>
  <dcterms:created xsi:type="dcterms:W3CDTF">2018-05-30T13:54:00Z</dcterms:created>
  <dcterms:modified xsi:type="dcterms:W3CDTF">2019-05-14T13:14:00Z</dcterms:modified>
</cp:coreProperties>
</file>