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E6" w:rsidRDefault="00043CE6" w:rsidP="00043CE6">
      <w:pPr>
        <w:pStyle w:val="Standard"/>
        <w:spacing w:line="276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 xml:space="preserve">ВОПРОСЫ К </w:t>
      </w:r>
      <w:r>
        <w:rPr>
          <w:rFonts w:ascii="Times New Roman" w:hAnsi="Times New Roman" w:cs="Times New Roman"/>
          <w:b/>
          <w:bCs/>
          <w:sz w:val="28"/>
          <w:szCs w:val="28"/>
        </w:rPr>
        <w:t>ИТОГОВ</w:t>
      </w:r>
      <w:r w:rsidRPr="004475C7">
        <w:rPr>
          <w:rFonts w:ascii="Times New Roman" w:hAnsi="Times New Roman" w:cs="Times New Roman"/>
          <w:b/>
          <w:bCs/>
          <w:sz w:val="28"/>
          <w:szCs w:val="28"/>
        </w:rPr>
        <w:t xml:space="preserve">ОМУ ЭКЗАМЕНУ </w:t>
      </w:r>
    </w:p>
    <w:p w:rsidR="00043CE6" w:rsidRPr="004475C7" w:rsidRDefault="00043CE6" w:rsidP="00043CE6">
      <w:pPr>
        <w:pStyle w:val="Standard"/>
        <w:spacing w:line="276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>ПО НАПРАВЛЕНИЯМ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75C7">
        <w:rPr>
          <w:rFonts w:ascii="Times New Roman" w:hAnsi="Times New Roman" w:cs="Times New Roman"/>
          <w:b/>
          <w:bCs/>
          <w:sz w:val="28"/>
          <w:szCs w:val="28"/>
        </w:rPr>
        <w:t>И МЕТОДАМ ПСИХОЛОГИЧЕСКОЙ КОРРЕКЦИИ И ПСИХОТЕРАПИИ</w:t>
      </w:r>
    </w:p>
    <w:p w:rsidR="00043CE6" w:rsidRDefault="00043CE6" w:rsidP="00043CE6">
      <w:pPr>
        <w:ind w:left="-851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4475C7">
        <w:rPr>
          <w:rFonts w:ascii="Times New Roman" w:hAnsi="Times New Roman"/>
          <w:b/>
          <w:bCs/>
          <w:sz w:val="28"/>
          <w:szCs w:val="28"/>
        </w:rPr>
        <w:t xml:space="preserve">для студентов </w:t>
      </w:r>
      <w:r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bCs/>
          <w:kern w:val="36"/>
          <w:sz w:val="28"/>
          <w:szCs w:val="28"/>
        </w:rPr>
        <w:t>«ТРАНСАКТНЫЙ АНАЛИЗ»</w:t>
      </w:r>
    </w:p>
    <w:p w:rsidR="00805018" w:rsidRDefault="00805018" w:rsidP="00043CE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018" w:rsidRPr="00043CE6" w:rsidRDefault="00805018" w:rsidP="00043CE6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lang w:eastAsia="ru-RU"/>
        </w:rPr>
      </w:pPr>
      <w:r w:rsidRPr="00043CE6">
        <w:rPr>
          <w:rFonts w:ascii="Times New Roman" w:eastAsia="Times New Roman" w:hAnsi="Times New Roman" w:cs="Times New Roman"/>
          <w:b/>
          <w:bCs/>
          <w:lang w:eastAsia="ru-RU"/>
        </w:rPr>
        <w:t>МОДУЛЬ «БАЗОВЫЕ ТЕХНИКИ АНАЛИЗА ИГР И СЦЕНАРИЕВ ЖИЗНИ»</w:t>
      </w:r>
    </w:p>
    <w:p w:rsidR="00805018" w:rsidRDefault="00805018" w:rsidP="00043CE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66D8" w:rsidRPr="00043CE6" w:rsidRDefault="00043CE6" w:rsidP="00043CE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043CE6">
        <w:rPr>
          <w:rFonts w:ascii="Times New Roman" w:eastAsia="Times New Roman" w:hAnsi="Times New Roman" w:cs="Times New Roman"/>
          <w:b/>
          <w:bCs/>
          <w:lang w:eastAsia="ru-RU"/>
        </w:rPr>
        <w:t>ЦИКЛ 1. ОСНОВЫ ТРАНСАКТНОГО АНАЛИЗА.</w:t>
      </w:r>
    </w:p>
    <w:p w:rsidR="00A366D8" w:rsidRPr="008A114A" w:rsidRDefault="00A366D8" w:rsidP="00043CE6">
      <w:pPr>
        <w:numPr>
          <w:ilvl w:val="0"/>
          <w:numId w:val="1"/>
        </w:numPr>
        <w:spacing w:after="0" w:line="240" w:lineRule="auto"/>
        <w:ind w:left="-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1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философия трансактного анализа</w:t>
      </w:r>
      <w:proofErr w:type="gramStart"/>
      <w:r w:rsidRPr="008A114A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8A114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азовые положения трансактного анализа.</w:t>
      </w:r>
    </w:p>
    <w:p w:rsidR="00A366D8" w:rsidRPr="00A366D8" w:rsidRDefault="00A366D8" w:rsidP="00043CE6">
      <w:pPr>
        <w:numPr>
          <w:ilvl w:val="0"/>
          <w:numId w:val="1"/>
        </w:numPr>
        <w:spacing w:after="0" w:line="240" w:lineRule="auto"/>
        <w:ind w:left="-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эго-состояний. Распозн</w:t>
      </w:r>
      <w:r w:rsidR="00C4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авание эго-состояний. </w:t>
      </w:r>
      <w:r w:rsidRPr="00A366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</w:t>
      </w:r>
      <w:r w:rsidR="008A114A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A366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го-состояний с помощью незавершенных предложений</w:t>
      </w:r>
      <w:r w:rsidR="008A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</w:t>
      </w:r>
      <w:r w:rsidR="008A114A" w:rsidRPr="00A366D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</w:t>
      </w:r>
      <w:r w:rsidR="008A11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A114A" w:rsidRPr="00A3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«Смена состояний «Я» («три стула»).</w:t>
      </w:r>
    </w:p>
    <w:p w:rsidR="00A366D8" w:rsidRPr="008A114A" w:rsidRDefault="00A366D8" w:rsidP="00043CE6">
      <w:pPr>
        <w:numPr>
          <w:ilvl w:val="0"/>
          <w:numId w:val="1"/>
        </w:numPr>
        <w:spacing w:after="0" w:line="240" w:lineRule="auto"/>
        <w:ind w:left="-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1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Структурный и функциональный анализ личности.Функциональный анализ состояний «Я». Техника «Эгограмма».</w:t>
      </w:r>
    </w:p>
    <w:p w:rsidR="00A366D8" w:rsidRPr="00A366D8" w:rsidRDefault="008A114A" w:rsidP="00043CE6">
      <w:pPr>
        <w:numPr>
          <w:ilvl w:val="0"/>
          <w:numId w:val="1"/>
        </w:numPr>
        <w:spacing w:after="0" w:line="240" w:lineRule="auto"/>
        <w:ind w:left="-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Структурный и функциональный анализ личности. </w:t>
      </w:r>
      <w:r w:rsidR="00A366D8" w:rsidRPr="00A366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Структурный анализ эго-состояний. Детское «Я». Анализ Взрослого</w:t>
      </w:r>
      <w:r w:rsidR="00C4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Родительского состояний «Я».</w:t>
      </w:r>
    </w:p>
    <w:p w:rsidR="00A366D8" w:rsidRPr="00A366D8" w:rsidRDefault="00C41B8A" w:rsidP="00043CE6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Структурная </w:t>
      </w:r>
      <w:r w:rsidR="008A11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патология и её виды: контаминация, и</w:t>
      </w:r>
      <w:r w:rsidR="008A114A" w:rsidRPr="008A114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сключение</w:t>
      </w:r>
      <w:r w:rsidR="008A11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6D8" w:rsidRPr="00180CE9" w:rsidRDefault="008A114A" w:rsidP="00043CE6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Жажда стимула. </w:t>
      </w:r>
      <w:r w:rsidR="00A366D8" w:rsidRPr="00180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Поглаживания</w:t>
      </w:r>
      <w:r w:rsidRPr="0018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виды</w:t>
      </w:r>
      <w:r w:rsidR="00A366D8" w:rsidRPr="0018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80CE9" w:rsidRPr="00180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Поглаживания и подкрепление поведения</w:t>
      </w:r>
      <w:r w:rsidR="0018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80CE9" w:rsidRPr="00180C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 в поглаживаниях</w:t>
      </w:r>
      <w:r w:rsidR="00180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66D8" w:rsidRPr="00180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экономии поглаживаний Клода Стайнера.</w:t>
      </w:r>
      <w:r w:rsidR="00180C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ТА</w:t>
      </w:r>
      <w:r w:rsidR="00A366D8" w:rsidRPr="0018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«Профиль поглаживаний», «Карусель поглаживаний».</w:t>
      </w:r>
    </w:p>
    <w:p w:rsidR="00180CE9" w:rsidRPr="00180CE9" w:rsidRDefault="00180CE9" w:rsidP="00043CE6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взаимодействие.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рансакции. Типы </w:t>
      </w:r>
      <w:r w:rsidRPr="0018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трансакций:дополнительные, пересекающиеся, скрытые. </w:t>
      </w:r>
    </w:p>
    <w:p w:rsidR="00180CE9" w:rsidRDefault="00B44767" w:rsidP="00043CE6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взаимодействие. </w:t>
      </w:r>
      <w:r w:rsidRPr="00B4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Структурный голод </w:t>
      </w:r>
      <w:r w:rsidR="00C41B8A" w:rsidRPr="00180CE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структурировани</w:t>
      </w:r>
      <w:r w:rsidR="00180CE9" w:rsidRPr="00180C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41B8A" w:rsidRPr="0018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времени. </w:t>
      </w:r>
      <w:r w:rsidR="004A1D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180CE9" w:rsidRPr="00180C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структурировани</w:t>
      </w:r>
      <w:r w:rsidR="00180CE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80CE9" w:rsidRPr="0018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</w:t>
      </w:r>
      <w:r w:rsidR="00180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6D8" w:rsidRPr="00B44767" w:rsidRDefault="00180CE9" w:rsidP="00043CE6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Контрактный </w:t>
      </w:r>
      <w:r w:rsidR="00B44767" w:rsidRPr="00B4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в трансактном анализе.Виды контрактов. </w:t>
      </w:r>
      <w:r w:rsidRPr="00B447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контракта с клиентами на изменение жизни и новые решения. Этапы контрактной терапии в трансактном анализе.</w:t>
      </w:r>
    </w:p>
    <w:p w:rsidR="00A366D8" w:rsidRDefault="00A366D8" w:rsidP="00043CE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66D8" w:rsidRPr="00043CE6" w:rsidRDefault="00043CE6" w:rsidP="00043CE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043CE6">
        <w:rPr>
          <w:rFonts w:ascii="Times New Roman" w:eastAsia="Times New Roman" w:hAnsi="Times New Roman" w:cs="Times New Roman"/>
          <w:b/>
          <w:bCs/>
          <w:lang w:eastAsia="ru-RU"/>
        </w:rPr>
        <w:t>ЦИКЛ 2. АНАЛИЗ ПСИХОЛОГИЧЕСКИХ ИГР. ИГРЫ И РЭКЕТ.</w:t>
      </w:r>
    </w:p>
    <w:p w:rsidR="00254BBD" w:rsidRDefault="00180CE9" w:rsidP="00043CE6">
      <w:pPr>
        <w:numPr>
          <w:ilvl w:val="0"/>
          <w:numId w:val="2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игр Э</w:t>
      </w:r>
      <w:r w:rsidR="00283F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Берна. </w:t>
      </w:r>
      <w:r w:rsidR="00254BBD" w:rsidRPr="00A366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игры.</w:t>
      </w:r>
      <w:r w:rsidR="0025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степени интенсивности игр. Игровая расплата.</w:t>
      </w:r>
    </w:p>
    <w:p w:rsidR="006E6870" w:rsidRPr="006E6870" w:rsidRDefault="00254BBD" w:rsidP="00043CE6">
      <w:pPr>
        <w:numPr>
          <w:ilvl w:val="0"/>
          <w:numId w:val="2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Прояснение игры:техника Дж</w:t>
      </w:r>
      <w:r w:rsidR="006E68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6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Джеймса «План игры» (с вопросами Л</w:t>
      </w:r>
      <w:r w:rsidR="006E68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6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Коллинза). </w:t>
      </w:r>
      <w:r w:rsidR="006E687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E6870" w:rsidRPr="006E6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гры </w:t>
      </w:r>
      <w:r w:rsidR="006E6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6E6870" w:rsidRPr="006E6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не</w:t>
      </w:r>
      <w:r w:rsidR="006E68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6E6870" w:rsidRPr="006E68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решенных симбиотических взаимоотношений</w:t>
      </w:r>
      <w:r w:rsidR="006E6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(подход </w:t>
      </w:r>
      <w:r w:rsidR="006E6870" w:rsidRPr="006E6870">
        <w:rPr>
          <w:rFonts w:ascii="Times New Roman" w:eastAsia="Times New Roman" w:hAnsi="Times New Roman" w:cs="Times New Roman"/>
          <w:sz w:val="24"/>
          <w:szCs w:val="24"/>
          <w:lang w:eastAsia="ru-RU"/>
        </w:rPr>
        <w:t>Дж. и А. Шифф</w:t>
      </w:r>
      <w:r w:rsidR="006E68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3F0C" w:rsidRDefault="00A366D8" w:rsidP="00043CE6">
      <w:pPr>
        <w:numPr>
          <w:ilvl w:val="0"/>
          <w:numId w:val="2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 С</w:t>
      </w:r>
      <w:r w:rsidR="00283F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Карпмана. Основные и второстепенные роли в играх.</w:t>
      </w:r>
      <w:r w:rsidR="00283F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из игрового треугольника (т</w:t>
      </w:r>
      <w:r w:rsidR="00283F0C" w:rsidRPr="0025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реугольник </w:t>
      </w:r>
      <w:r w:rsidR="00283F0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Ламмерса).</w:t>
      </w:r>
    </w:p>
    <w:p w:rsidR="00283F0C" w:rsidRPr="00A366D8" w:rsidRDefault="00254BBD" w:rsidP="00043CE6">
      <w:pPr>
        <w:numPr>
          <w:ilvl w:val="0"/>
          <w:numId w:val="2"/>
        </w:numPr>
        <w:spacing w:after="0" w:line="240" w:lineRule="auto"/>
        <w:ind w:left="-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B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психологической игры</w:t>
      </w:r>
      <w:r w:rsidR="0028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83F0C" w:rsidRPr="00A366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выхода из игр.</w:t>
      </w:r>
    </w:p>
    <w:p w:rsidR="00A366D8" w:rsidRPr="00283F0C" w:rsidRDefault="00A366D8" w:rsidP="00043CE6">
      <w:pPr>
        <w:numPr>
          <w:ilvl w:val="0"/>
          <w:numId w:val="2"/>
        </w:numPr>
        <w:spacing w:after="0" w:line="240" w:lineRule="auto"/>
        <w:ind w:left="-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Аутентичные (естественные) и выученные сценарные (рэкетные) чувства.Воспитанные запреты на выражение естественных чувств.Трансактные рэкетные </w:t>
      </w:r>
      <w:r w:rsidR="00C41B8A" w:rsidRPr="0028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чувства. </w:t>
      </w:r>
      <w:r w:rsidRPr="00283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системой рэкета.</w:t>
      </w:r>
    </w:p>
    <w:p w:rsidR="00A366D8" w:rsidRDefault="00A366D8" w:rsidP="00043CE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66D8" w:rsidRPr="00043CE6" w:rsidRDefault="00043CE6" w:rsidP="00043CE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043CE6">
        <w:rPr>
          <w:rFonts w:ascii="Times New Roman" w:eastAsia="Times New Roman" w:hAnsi="Times New Roman" w:cs="Times New Roman"/>
          <w:b/>
          <w:bCs/>
          <w:lang w:eastAsia="ru-RU"/>
        </w:rPr>
        <w:t>ЦИКЛ 3. СЦЕНАРНЫЙ АНАЛИЗ. СЧАСТЛИВЫЕ И НЕСЧАСТЛИВЫЕ СЦЕНАРИИ. ПРИНЦИПЫ КОРРЕКЦИИ НЕСЧАСТЛИВЫХ СЦЕНАРИЕВ.</w:t>
      </w:r>
    </w:p>
    <w:p w:rsidR="00A366D8" w:rsidRPr="00180CE9" w:rsidRDefault="00180CE9" w:rsidP="00043CE6">
      <w:pPr>
        <w:numPr>
          <w:ilvl w:val="0"/>
          <w:numId w:val="3"/>
        </w:numPr>
        <w:spacing w:after="0" w:line="240" w:lineRule="auto"/>
        <w:ind w:left="-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жизненного сценария</w:t>
      </w:r>
      <w:proofErr w:type="gramStart"/>
      <w:r w:rsidRPr="00180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66D8" w:rsidRPr="00180C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366D8" w:rsidRPr="00180C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ценари</w:t>
      </w:r>
      <w:r w:rsidR="00C41B8A" w:rsidRPr="0018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как генеральный план жизни.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выявления жизненного сценария. Техник</w:t>
      </w:r>
      <w:r w:rsidR="00FC63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C632E" w:rsidRPr="00A366D8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как предмет»</w:t>
      </w:r>
      <w:r w:rsidR="00FC63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66D8" w:rsidRPr="00180CE9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«Жизнь как спектакль».</w:t>
      </w:r>
      <w:r w:rsidR="00FC632E" w:rsidRPr="00A366D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«сценарного дерева».</w:t>
      </w:r>
    </w:p>
    <w:p w:rsidR="00A366D8" w:rsidRDefault="00A366D8" w:rsidP="00043CE6">
      <w:pPr>
        <w:numPr>
          <w:ilvl w:val="0"/>
          <w:numId w:val="3"/>
        </w:numPr>
        <w:spacing w:after="0" w:line="240" w:lineRule="auto"/>
        <w:ind w:left="-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формирования счастливых, банальных</w:t>
      </w:r>
      <w:r w:rsidR="00C4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трагических сценариев жизни. </w:t>
      </w:r>
      <w:r w:rsidRPr="00A366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жизненные позиции. «OK Corral».</w:t>
      </w:r>
    </w:p>
    <w:p w:rsidR="00476CAD" w:rsidRPr="00A366D8" w:rsidRDefault="00476CAD" w:rsidP="00043CE6">
      <w:pPr>
        <w:numPr>
          <w:ilvl w:val="0"/>
          <w:numId w:val="3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Хамартический сценарий. </w:t>
      </w:r>
      <w:r w:rsidRPr="00476C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вида исходов хамартических сценариев (аварийных / спасательных люков)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Блокирование </w:t>
      </w:r>
      <w:r w:rsidRPr="00476CA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хамартических сценариев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6D8" w:rsidRPr="00FC632E" w:rsidRDefault="00A366D8" w:rsidP="00043CE6">
      <w:pPr>
        <w:numPr>
          <w:ilvl w:val="0"/>
          <w:numId w:val="3"/>
        </w:numPr>
        <w:spacing w:after="0" w:line="240" w:lineRule="auto"/>
        <w:ind w:left="-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главных сценарных решений.Родительские пр</w:t>
      </w:r>
      <w:r w:rsidR="00FC6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едпис</w:t>
      </w:r>
      <w:r w:rsidRPr="00FC63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и разрешения.</w:t>
      </w:r>
      <w:r w:rsidR="00FC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Обратные </w:t>
      </w:r>
      <w:r w:rsidR="00FC632E" w:rsidRPr="00FC6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FC6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едпис</w:t>
      </w:r>
      <w:r w:rsidR="00FC632E" w:rsidRPr="00FC63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</w:t>
      </w:r>
      <w:r w:rsidR="00FC63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6D8" w:rsidRPr="00FC632E" w:rsidRDefault="00A366D8" w:rsidP="00043CE6">
      <w:pPr>
        <w:numPr>
          <w:ilvl w:val="0"/>
          <w:numId w:val="3"/>
        </w:numPr>
        <w:spacing w:after="0" w:line="240" w:lineRule="auto"/>
        <w:ind w:left="-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2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Драйверы и типы сценарных процессов.Сц</w:t>
      </w:r>
      <w:r w:rsidR="00C41B8A" w:rsidRPr="00FC6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енарные процессы:</w:t>
      </w:r>
      <w:r w:rsidRPr="00FC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«Почти», «После», «Пока не», «Всегда», «Никогда», «С открытым концом» и их комбинации.</w:t>
      </w:r>
    </w:p>
    <w:p w:rsidR="00A366D8" w:rsidRPr="00A366D8" w:rsidRDefault="00C41B8A" w:rsidP="00043CE6">
      <w:pPr>
        <w:numPr>
          <w:ilvl w:val="0"/>
          <w:numId w:val="3"/>
        </w:numPr>
        <w:spacing w:after="0" w:line="240" w:lineRule="auto"/>
        <w:ind w:left="-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Сценарная матрица. Мини-скрипт. </w:t>
      </w:r>
      <w:r w:rsidR="00A366D8" w:rsidRPr="00A366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драйверного поведения.</w:t>
      </w:r>
    </w:p>
    <w:p w:rsidR="00A366D8" w:rsidRPr="00A366D8" w:rsidRDefault="00A366D8" w:rsidP="00043CE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6D8" w:rsidRPr="00043CE6" w:rsidRDefault="00043CE6" w:rsidP="00043CE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043CE6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ЦИКЛ 4. МИФЫ И СКАЗКИ В СЦЕНАРНОМ АНАЛИЗЕ: МЕТОДЫ СЦЕНАРНОЙ ДИАГНОСТИКИ И ТЕРАПЕВТИЧЕСКИХ ИНТЕРВЕНЦИЙ.</w:t>
      </w:r>
    </w:p>
    <w:p w:rsidR="00720D57" w:rsidRDefault="00A366D8" w:rsidP="00043CE6">
      <w:pPr>
        <w:numPr>
          <w:ilvl w:val="0"/>
          <w:numId w:val="4"/>
        </w:numPr>
        <w:spacing w:after="0" w:line="240" w:lineRule="auto"/>
        <w:ind w:left="-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Мифы и сказки в формировании жизненного сценария. </w:t>
      </w:r>
      <w:r w:rsidR="00720D57" w:rsidRPr="00720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как способ передачи сценария из одного поколения в другое.</w:t>
      </w:r>
      <w:r w:rsidRPr="00720D5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Любимые и нелюбимые сказочные персонажи, их роль в формировании идентичности человека. Любимые и нелюбимые сказки, их роль в формировании жизненного сценария.</w:t>
      </w:r>
    </w:p>
    <w:p w:rsidR="00AA30D9" w:rsidRDefault="00A366D8" w:rsidP="00043CE6">
      <w:pPr>
        <w:numPr>
          <w:ilvl w:val="0"/>
          <w:numId w:val="4"/>
        </w:numPr>
        <w:spacing w:after="0" w:line="240" w:lineRule="auto"/>
        <w:ind w:left="-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Диагностическая, прогностическая и терапевтическая функции сказок.Повторяемость тематических сюжетов при выборе нравящихся персонажей в сказках и других литературных произведениях, песнях, фильмах и т.д. </w:t>
      </w:r>
      <w:r w:rsidR="00720D57" w:rsidRPr="0072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«Марсианский взгляд» на сказки. </w:t>
      </w:r>
      <w:r w:rsidRPr="00720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Прогрессивный и регрессивный анализ</w:t>
      </w:r>
      <w:r w:rsidR="00AA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сказок</w:t>
      </w:r>
      <w:r w:rsidRPr="00720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6D8" w:rsidRPr="00AA30D9" w:rsidRDefault="00AA30D9" w:rsidP="00043CE6">
      <w:pPr>
        <w:numPr>
          <w:ilvl w:val="0"/>
          <w:numId w:val="4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Диагностическая, прогностическая и терапевтическая функции сказок. </w:t>
      </w:r>
      <w:r w:rsidRPr="00AA30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.Я.</w:t>
      </w:r>
      <w:r w:rsidRPr="00AA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ропп:</w:t>
      </w:r>
      <w:r w:rsidRPr="00AA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Морфология волшебной сказки.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</w:t>
      </w:r>
      <w:r w:rsidRPr="00AA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A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действующих лиц волшебной сказки. </w:t>
      </w:r>
      <w:r w:rsidR="00720D57" w:rsidRPr="00AA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сказка. Схема написания и разбора сказки. </w:t>
      </w:r>
      <w:r w:rsidR="00A366D8" w:rsidRPr="00AA3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Переписывание сказок как один из способов изменения неблагополучных жизненных сценариев.</w:t>
      </w:r>
    </w:p>
    <w:p w:rsidR="00A366D8" w:rsidRDefault="00A366D8" w:rsidP="00043CE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66D8" w:rsidRPr="00043CE6" w:rsidRDefault="00043CE6" w:rsidP="00043CE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043CE6">
        <w:rPr>
          <w:rFonts w:ascii="Times New Roman" w:eastAsia="Times New Roman" w:hAnsi="Times New Roman" w:cs="Times New Roman"/>
          <w:b/>
          <w:bCs/>
          <w:lang w:eastAsia="ru-RU"/>
        </w:rPr>
        <w:t>ЦИКЛ 5. БЛОКИРОВАНИЕ ИЗМЕНЕНИЙ В ЖИЗНИ. ЛИЧНЫЕ ЛОВУШКИ И «ТУПИКИ». ПАССИВНОЕ ПОВЕДЕНИЕ. МОТИВАЦИЯ КЛИЕНТА И МЕТОДЫ РАБОТЫ С СОПРОТИВЛЕНИЕМ.</w:t>
      </w:r>
    </w:p>
    <w:p w:rsidR="00A366D8" w:rsidRPr="00A366D8" w:rsidRDefault="00720D57" w:rsidP="00043CE6">
      <w:pPr>
        <w:pStyle w:val="a4"/>
        <w:numPr>
          <w:ilvl w:val="0"/>
          <w:numId w:val="8"/>
        </w:numPr>
        <w:spacing w:after="0" w:line="240" w:lineRule="auto"/>
        <w:ind w:left="-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«тупиков» К.</w:t>
      </w:r>
      <w:r w:rsidR="00A366D8" w:rsidRPr="00A3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</w:t>
      </w:r>
      <w:r w:rsidR="00C41B8A">
        <w:rPr>
          <w:rFonts w:ascii="Times New Roman" w:eastAsia="Times New Roman" w:hAnsi="Times New Roman" w:cs="Times New Roman"/>
          <w:sz w:val="24"/>
          <w:szCs w:val="24"/>
          <w:lang w:eastAsia="ru-RU"/>
        </w:rPr>
        <w:t>ллора 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Гулдинг. </w:t>
      </w:r>
      <w:r w:rsidR="00A366D8" w:rsidRPr="00A366D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Тупики первой, второй и третьей степеней.</w:t>
      </w:r>
    </w:p>
    <w:p w:rsidR="00A366D8" w:rsidRPr="00A366D8" w:rsidRDefault="00A366D8" w:rsidP="00043CE6">
      <w:pPr>
        <w:pStyle w:val="a4"/>
        <w:numPr>
          <w:ilvl w:val="0"/>
          <w:numId w:val="8"/>
        </w:numPr>
        <w:spacing w:after="0" w:line="240" w:lineRule="auto"/>
        <w:ind w:left="-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сценарной картины мира путём переопределения </w:t>
      </w:r>
      <w:r w:rsidR="00C41B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3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обесценивание, грандиозность и нарушения мышления. Переопределение и симбиоз. </w:t>
      </w:r>
    </w:p>
    <w:p w:rsidR="00A366D8" w:rsidRPr="00A366D8" w:rsidRDefault="00A366D8" w:rsidP="00043CE6">
      <w:pPr>
        <w:pStyle w:val="a4"/>
        <w:numPr>
          <w:ilvl w:val="0"/>
          <w:numId w:val="8"/>
        </w:numPr>
        <w:spacing w:after="0" w:line="240" w:lineRule="auto"/>
        <w:ind w:left="-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Переопределение в терапии. Обесценивание. Четыре типа пассивного поведения.</w:t>
      </w:r>
    </w:p>
    <w:p w:rsidR="00A366D8" w:rsidRPr="00A366D8" w:rsidRDefault="00A366D8" w:rsidP="00043CE6">
      <w:pPr>
        <w:pStyle w:val="a4"/>
        <w:numPr>
          <w:ilvl w:val="0"/>
          <w:numId w:val="8"/>
        </w:numPr>
        <w:spacing w:after="0" w:line="240" w:lineRule="auto"/>
        <w:ind w:left="-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</w:t>
      </w:r>
      <w:r w:rsidR="00C4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ротивление </w:t>
      </w:r>
      <w:r w:rsidR="00720D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терапии</w:t>
      </w:r>
      <w:r w:rsidR="00C4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Методы работы с сопротивлением. </w:t>
      </w:r>
    </w:p>
    <w:p w:rsidR="00A366D8" w:rsidRPr="00A366D8" w:rsidRDefault="00A366D8" w:rsidP="00043CE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018" w:rsidRPr="00043CE6" w:rsidRDefault="00805018" w:rsidP="00043CE6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lang w:eastAsia="ru-RU"/>
        </w:rPr>
      </w:pPr>
      <w:r w:rsidRPr="00043CE6">
        <w:rPr>
          <w:rFonts w:ascii="Times New Roman" w:eastAsia="Times New Roman" w:hAnsi="Times New Roman" w:cs="Times New Roman"/>
          <w:b/>
          <w:bCs/>
          <w:lang w:eastAsia="ru-RU"/>
        </w:rPr>
        <w:t>МОДУЛЬ «ПРИМЕНЕНИЕ ТРАНСАКТНОГО АНАЛИЗА В КОНСУЛЬТИРОВАНИИ И ТЕРАПИИ РАЗЛИЧНЫХ ПРОБЛЕМ И ЗАБОЛЕВАНИЙ»</w:t>
      </w:r>
    </w:p>
    <w:p w:rsidR="00805018" w:rsidRDefault="00805018" w:rsidP="00043CE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018" w:rsidRPr="00043CE6" w:rsidRDefault="00043CE6" w:rsidP="00043CE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043CE6">
        <w:rPr>
          <w:rFonts w:ascii="Times New Roman" w:eastAsia="Times New Roman" w:hAnsi="Times New Roman" w:cs="Times New Roman"/>
          <w:b/>
          <w:bCs/>
          <w:lang w:eastAsia="ru-RU"/>
        </w:rPr>
        <w:t>ЦИКЛ 6. ЛИЧНОСТНЫЕ АДАПТАЦИИ. КОРРЕКЦИЯ РАССТРОЙСТВ ЛИЧНОСТНЫХ АДАПТАЦИЙ В ТРАНСАКТНОМ АНАЛИЗЕ.</w:t>
      </w:r>
    </w:p>
    <w:p w:rsidR="00805018" w:rsidRPr="00A366D8" w:rsidRDefault="00805018" w:rsidP="00043CE6">
      <w:pPr>
        <w:numPr>
          <w:ilvl w:val="1"/>
          <w:numId w:val="6"/>
        </w:numPr>
        <w:spacing w:after="0" w:line="240" w:lineRule="auto"/>
        <w:ind w:left="-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Расстройства личностной адаптации (шизоидное, параноидное, антисоциальное, истерическое, пассивно-агрессивное, навязчиво-принудительное) с точки зрения трансактного анализа.</w:t>
      </w:r>
    </w:p>
    <w:p w:rsidR="00805018" w:rsidRPr="00A366D8" w:rsidRDefault="00805018" w:rsidP="00043CE6">
      <w:pPr>
        <w:numPr>
          <w:ilvl w:val="1"/>
          <w:numId w:val="6"/>
        </w:numPr>
        <w:spacing w:after="0" w:line="240" w:lineRule="auto"/>
        <w:ind w:left="-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терапии при личностных дезадаптациях.</w:t>
      </w:r>
    </w:p>
    <w:p w:rsidR="00805018" w:rsidRPr="00A366D8" w:rsidRDefault="00805018" w:rsidP="00043CE6">
      <w:pPr>
        <w:numPr>
          <w:ilvl w:val="1"/>
          <w:numId w:val="6"/>
        </w:numPr>
        <w:spacing w:after="0" w:line="240" w:lineRule="auto"/>
        <w:ind w:left="-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366D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одели шизоидных, нарциссических и пограничных расстройств и их использование в современном трансактном анализе.</w:t>
      </w:r>
    </w:p>
    <w:p w:rsidR="00805018" w:rsidRPr="00A366D8" w:rsidRDefault="00805018" w:rsidP="00043CE6">
      <w:pPr>
        <w:numPr>
          <w:ilvl w:val="1"/>
          <w:numId w:val="6"/>
        </w:numPr>
        <w:spacing w:after="0" w:line="240" w:lineRule="auto"/>
        <w:ind w:left="-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D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Акценты терапии у шизоидных, нарциссических и пограничных клиентов.</w:t>
      </w:r>
    </w:p>
    <w:p w:rsidR="00805018" w:rsidRPr="008A114A" w:rsidRDefault="00805018" w:rsidP="00043CE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66D8" w:rsidRPr="00043CE6" w:rsidRDefault="00043CE6" w:rsidP="00043CE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043CE6">
        <w:rPr>
          <w:rFonts w:ascii="Times New Roman" w:eastAsia="Times New Roman" w:hAnsi="Times New Roman" w:cs="Times New Roman"/>
          <w:b/>
          <w:bCs/>
          <w:lang w:eastAsia="ru-RU"/>
        </w:rPr>
        <w:t>ЦИКЛ 7. ИНТИМНОСТЬ И ЕЁ НАРУШЕНИЯ.</w:t>
      </w:r>
    </w:p>
    <w:p w:rsidR="00E0055B" w:rsidRDefault="00A366D8" w:rsidP="00043CE6">
      <w:pPr>
        <w:numPr>
          <w:ilvl w:val="1"/>
          <w:numId w:val="6"/>
        </w:numPr>
        <w:spacing w:after="0" w:line="240" w:lineRule="auto"/>
        <w:ind w:left="-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интимности. Интимность и эмоциональная привязанность.Виды эмоциональной привязанности по Дж. Боулби. </w:t>
      </w:r>
    </w:p>
    <w:p w:rsidR="00A366D8" w:rsidRPr="00E0055B" w:rsidRDefault="00A366D8" w:rsidP="00043CE6">
      <w:pPr>
        <w:numPr>
          <w:ilvl w:val="1"/>
          <w:numId w:val="6"/>
        </w:numPr>
        <w:spacing w:after="0" w:line="240" w:lineRule="auto"/>
        <w:ind w:left="-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Партнёрская и дисгармоничная привязанность.Критерии благополучны</w:t>
      </w:r>
      <w:r w:rsidR="00C41B8A" w:rsidRPr="00E0055B">
        <w:rPr>
          <w:rFonts w:ascii="Times New Roman" w:eastAsia="Times New Roman" w:hAnsi="Times New Roman" w:cs="Times New Roman"/>
          <w:sz w:val="24"/>
          <w:szCs w:val="24"/>
          <w:lang w:eastAsia="ru-RU"/>
        </w:rPr>
        <w:t>х партнерских отношений в паре.</w:t>
      </w:r>
      <w:r w:rsidRPr="00E0055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непол</w:t>
      </w:r>
      <w:r w:rsidR="00C41B8A" w:rsidRPr="00E005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близости по Дж. Мастерсону.</w:t>
      </w:r>
    </w:p>
    <w:p w:rsidR="00A366D8" w:rsidRPr="00A366D8" w:rsidRDefault="00A366D8" w:rsidP="00043CE6">
      <w:pPr>
        <w:numPr>
          <w:ilvl w:val="1"/>
          <w:numId w:val="6"/>
        </w:numPr>
        <w:spacing w:after="0" w:line="240" w:lineRule="auto"/>
        <w:ind w:left="-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D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ее основные проявления. «Треугольная теория любви» Р. Стернберга. Три врага любви.</w:t>
      </w:r>
    </w:p>
    <w:p w:rsidR="00A366D8" w:rsidRPr="00E0055B" w:rsidRDefault="00A366D8" w:rsidP="00043CE6">
      <w:pPr>
        <w:numPr>
          <w:ilvl w:val="1"/>
          <w:numId w:val="6"/>
        </w:numPr>
        <w:spacing w:after="0" w:line="240" w:lineRule="auto"/>
        <w:ind w:left="-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от любв</w:t>
      </w:r>
      <w:r w:rsidR="00C41B8A" w:rsidRPr="00E00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 близких отношений. Любовная </w:t>
      </w:r>
      <w:r w:rsidRPr="00E0055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сексуальная зависимость.Возможности терапии любовной и сексуальной зависимости.</w:t>
      </w:r>
    </w:p>
    <w:p w:rsidR="00A366D8" w:rsidRPr="00E0055B" w:rsidRDefault="00A366D8" w:rsidP="00043CE6">
      <w:pPr>
        <w:numPr>
          <w:ilvl w:val="1"/>
          <w:numId w:val="6"/>
        </w:numPr>
        <w:spacing w:after="0" w:line="240" w:lineRule="auto"/>
        <w:ind w:left="-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трансактного анализа в работе с семейными проблемами.Диагностика семейных отношений и семейных проблем. Особенности сбора семейного анамнеза. Контракты при работе с семьей.</w:t>
      </w:r>
    </w:p>
    <w:p w:rsidR="00A366D8" w:rsidRPr="00E0055B" w:rsidRDefault="00A366D8" w:rsidP="00043CE6">
      <w:pPr>
        <w:numPr>
          <w:ilvl w:val="1"/>
          <w:numId w:val="6"/>
        </w:numPr>
        <w:spacing w:after="0" w:line="240" w:lineRule="auto"/>
        <w:ind w:left="-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Мишени терапии взаимоотношений в семейной паре.Психологические игры в семье.Виды терапевтических интервенций.Особенности краткосрочной и долгосрочной работы с семьей.</w:t>
      </w:r>
    </w:p>
    <w:p w:rsidR="00A366D8" w:rsidRDefault="00A366D8" w:rsidP="00043CE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CE6" w:rsidRDefault="00043CE6" w:rsidP="00043CE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CE6" w:rsidRDefault="00043CE6" w:rsidP="00043CE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CE6" w:rsidRPr="00A366D8" w:rsidRDefault="00043CE6" w:rsidP="00043CE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6D8" w:rsidRPr="00043CE6" w:rsidRDefault="00043CE6" w:rsidP="00043CE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043CE6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ЦИКЛ 8. ЛЮБОВНЫЕ И СЕКСУАЛЬНЫЕ СЦЕНАРИИ. КОРРЕКЦИЯ БЕЗЛЮБОВНОГО СЦЕНАРИЯ</w:t>
      </w:r>
    </w:p>
    <w:p w:rsidR="00A366D8" w:rsidRPr="00E0055B" w:rsidRDefault="00C41B8A" w:rsidP="00043CE6">
      <w:pPr>
        <w:numPr>
          <w:ilvl w:val="1"/>
          <w:numId w:val="6"/>
        </w:numPr>
        <w:spacing w:after="0" w:line="240" w:lineRule="auto"/>
        <w:ind w:left="-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и сценарий</w:t>
      </w:r>
      <w:proofErr w:type="gramStart"/>
      <w:r w:rsidRPr="00E005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66D8" w:rsidRPr="00E005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A366D8" w:rsidRPr="00E00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азличия жизненных программ мужчин и женщин. Основные родительские предписания и разрешения для девочек и мальчиков. Типичные мужские и женские сказки, лежащие </w:t>
      </w:r>
      <w:r w:rsidRPr="00E00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жизненных программ. </w:t>
      </w:r>
      <w:r w:rsidR="00A366D8" w:rsidRPr="00E0055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мужских и женских сценариев.</w:t>
      </w:r>
    </w:p>
    <w:p w:rsidR="00A366D8" w:rsidRPr="00E0055B" w:rsidRDefault="00A366D8" w:rsidP="00043CE6">
      <w:pPr>
        <w:numPr>
          <w:ilvl w:val="1"/>
          <w:numId w:val="6"/>
        </w:numPr>
        <w:spacing w:after="0" w:line="240" w:lineRule="auto"/>
        <w:ind w:left="-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C41B8A" w:rsidRPr="00E00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агические и банальные сценарии. </w:t>
      </w:r>
      <w:r w:rsidRPr="00E005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сценария «без любви».Основные принципы коррекции безлюбовного сценария.</w:t>
      </w:r>
    </w:p>
    <w:p w:rsidR="00A366D8" w:rsidRPr="00A366D8" w:rsidRDefault="00C41B8A" w:rsidP="00043CE6">
      <w:pPr>
        <w:numPr>
          <w:ilvl w:val="1"/>
          <w:numId w:val="6"/>
        </w:numPr>
        <w:spacing w:after="0" w:line="240" w:lineRule="auto"/>
        <w:ind w:left="-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Сексуальные сценарии. Виды сексуальных сценариев. </w:t>
      </w:r>
      <w:r w:rsidR="00A366D8" w:rsidRPr="00A366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сексу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альных предпочтений и запретов. </w:t>
      </w:r>
      <w:r w:rsidR="00A366D8" w:rsidRPr="00A366D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мужские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женские сексуальные запреты. </w:t>
      </w:r>
      <w:r w:rsidR="00A366D8" w:rsidRPr="00A366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распространенные сексуальные мифы и заблуждения.</w:t>
      </w:r>
    </w:p>
    <w:p w:rsidR="00A366D8" w:rsidRPr="00A366D8" w:rsidRDefault="00A366D8" w:rsidP="00043CE6">
      <w:pPr>
        <w:numPr>
          <w:ilvl w:val="1"/>
          <w:numId w:val="6"/>
        </w:numPr>
        <w:spacing w:after="0" w:line="240" w:lineRule="auto"/>
        <w:ind w:left="-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C4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ксуальные роли мужчин и женщин. </w:t>
      </w:r>
      <w:r w:rsidRPr="00A366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Сексуальные игры и взаимоотношения. Виды сексуальных игр.</w:t>
      </w:r>
    </w:p>
    <w:p w:rsidR="00A366D8" w:rsidRPr="00A366D8" w:rsidRDefault="00A366D8" w:rsidP="00043CE6">
      <w:pPr>
        <w:numPr>
          <w:ilvl w:val="1"/>
          <w:numId w:val="6"/>
        </w:numPr>
        <w:spacing w:after="0" w:line="240" w:lineRule="auto"/>
        <w:ind w:left="-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 работы с «несчастливыми» стиля</w:t>
      </w:r>
      <w:r w:rsidR="00C4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жизни в интимных отношениях. </w:t>
      </w:r>
      <w:r w:rsidRPr="00A366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Интегративный подход в коррекции неблагополучных сценариев.</w:t>
      </w:r>
    </w:p>
    <w:p w:rsidR="00A366D8" w:rsidRDefault="00A366D8" w:rsidP="00043CE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66D8" w:rsidRPr="00043CE6" w:rsidRDefault="00043CE6" w:rsidP="00043CE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043CE6">
        <w:rPr>
          <w:rFonts w:ascii="Times New Roman" w:eastAsia="Times New Roman" w:hAnsi="Times New Roman" w:cs="Times New Roman"/>
          <w:b/>
          <w:bCs/>
          <w:lang w:eastAsia="ru-RU"/>
        </w:rPr>
        <w:t>ЦИКЛ 9. ПСИХОСОМАТИЧЕСКИЕ И НЕВРОТИЧЕСКИЕ РАССТРОЙСТВА И ИХ КОРРЕКЦИЯ В ТРАНСАКТНОМ АНАЛИЗЕ.</w:t>
      </w:r>
    </w:p>
    <w:p w:rsidR="00A366D8" w:rsidRPr="00A366D8" w:rsidRDefault="00A366D8" w:rsidP="00043CE6">
      <w:pPr>
        <w:numPr>
          <w:ilvl w:val="1"/>
          <w:numId w:val="6"/>
        </w:numPr>
        <w:spacing w:after="0" w:line="240" w:lineRule="auto"/>
        <w:ind w:left="-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D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Жизненные сценарии пациентов с неврозами, психосоматикой.</w:t>
      </w:r>
      <w:r w:rsidR="0050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Семейные сценарии </w:t>
      </w:r>
      <w:r w:rsidR="005026C5" w:rsidRPr="00A366D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 с неврозами, психосоматикой.</w:t>
      </w:r>
      <w:bookmarkStart w:id="0" w:name="_GoBack"/>
      <w:bookmarkEnd w:id="0"/>
    </w:p>
    <w:p w:rsidR="00A366D8" w:rsidRPr="00A366D8" w:rsidRDefault="00A366D8" w:rsidP="00043CE6">
      <w:pPr>
        <w:numPr>
          <w:ilvl w:val="1"/>
          <w:numId w:val="6"/>
        </w:numPr>
        <w:spacing w:after="0" w:line="240" w:lineRule="auto"/>
        <w:ind w:left="-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внутренними конфликтами.</w:t>
      </w:r>
    </w:p>
    <w:p w:rsidR="00A366D8" w:rsidRPr="00A366D8" w:rsidRDefault="00A366D8" w:rsidP="00043CE6">
      <w:pPr>
        <w:numPr>
          <w:ilvl w:val="1"/>
          <w:numId w:val="6"/>
        </w:numPr>
        <w:spacing w:after="0" w:line="240" w:lineRule="auto"/>
        <w:ind w:left="-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Терапевтические приемы при работе с психосоматическими расстройствами. Контракт на заботу о теле. Телесные и эмоциональные «поглаживания».</w:t>
      </w:r>
    </w:p>
    <w:p w:rsidR="00A366D8" w:rsidRDefault="00A366D8" w:rsidP="00043CE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66D8" w:rsidRPr="00043CE6" w:rsidRDefault="00043CE6" w:rsidP="00043CE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043CE6">
        <w:rPr>
          <w:rFonts w:ascii="Times New Roman" w:eastAsia="Times New Roman" w:hAnsi="Times New Roman" w:cs="Times New Roman"/>
          <w:b/>
          <w:bCs/>
          <w:lang w:eastAsia="ru-RU"/>
        </w:rPr>
        <w:t>ЦИКЛ 10. РАБОТА С ЗАВИСИМЫМИ КЛИЕНТАМИ В ТРАНСАКТНОМ АНАЛИЗЕ.</w:t>
      </w:r>
    </w:p>
    <w:p w:rsidR="00A366D8" w:rsidRPr="00E0055B" w:rsidRDefault="00A366D8" w:rsidP="00043CE6">
      <w:pPr>
        <w:numPr>
          <w:ilvl w:val="1"/>
          <w:numId w:val="6"/>
        </w:numPr>
        <w:spacing w:after="0" w:line="240" w:lineRule="auto"/>
        <w:ind w:left="-851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05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Жизненный сценарий «без радости» как основа для формирования зависимых расстройств.</w:t>
      </w:r>
      <w:r w:rsidR="00043C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005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Влияние родительских предписаний и запретов, формирующих безрадостность и зависимое поведение.</w:t>
      </w:r>
    </w:p>
    <w:p w:rsidR="00A366D8" w:rsidRPr="00E0055B" w:rsidRDefault="00A366D8" w:rsidP="00043CE6">
      <w:pPr>
        <w:numPr>
          <w:ilvl w:val="1"/>
          <w:numId w:val="6"/>
        </w:numPr>
        <w:spacing w:after="0" w:line="240" w:lineRule="auto"/>
        <w:ind w:left="-851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05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Типичные рэкеты зависимых (стыд, вина, злоба, апатия).«Круги срыва» зависимых. Прояснение типичных игр.</w:t>
      </w:r>
    </w:p>
    <w:p w:rsidR="00A366D8" w:rsidRPr="00A366D8" w:rsidRDefault="00A366D8" w:rsidP="00043CE6">
      <w:pPr>
        <w:numPr>
          <w:ilvl w:val="1"/>
          <w:numId w:val="6"/>
        </w:numPr>
        <w:spacing w:after="0" w:line="240" w:lineRule="auto"/>
        <w:ind w:left="-851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66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Особенности заключения терапевтических контракт</w:t>
      </w:r>
      <w:r w:rsidR="00C41B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ов. Контракты на заботу о себе.</w:t>
      </w:r>
      <w:r w:rsidRPr="00A366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Блокирование «аварийных люков».</w:t>
      </w:r>
    </w:p>
    <w:p w:rsidR="00A366D8" w:rsidRPr="00A366D8" w:rsidRDefault="00A366D8" w:rsidP="00043CE6">
      <w:pPr>
        <w:numPr>
          <w:ilvl w:val="1"/>
          <w:numId w:val="6"/>
        </w:numPr>
        <w:spacing w:after="0" w:line="240" w:lineRule="auto"/>
        <w:ind w:left="-851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66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Работа с «безрадостными» сценариями. Основные этапы терапии зависимых в трансактном анализе. Создание альтернативной системы автономии.</w:t>
      </w:r>
    </w:p>
    <w:p w:rsidR="004A5475" w:rsidRPr="00E0055B" w:rsidRDefault="00A366D8" w:rsidP="00043CE6">
      <w:pPr>
        <w:numPr>
          <w:ilvl w:val="1"/>
          <w:numId w:val="6"/>
        </w:numPr>
        <w:spacing w:after="0" w:line="240" w:lineRule="auto"/>
        <w:ind w:left="-851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05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Терапия депрессии и «фобического ядра» аддиктов.</w:t>
      </w:r>
    </w:p>
    <w:p w:rsidR="004A5475" w:rsidRPr="00A366D8" w:rsidRDefault="004A5475" w:rsidP="004A5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4A5475" w:rsidRPr="00A366D8" w:rsidSect="0052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191E"/>
    <w:multiLevelType w:val="multilevel"/>
    <w:tmpl w:val="6F74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53654"/>
    <w:multiLevelType w:val="multilevel"/>
    <w:tmpl w:val="ED30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37F39"/>
    <w:multiLevelType w:val="hybridMultilevel"/>
    <w:tmpl w:val="24623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A5991"/>
    <w:multiLevelType w:val="multilevel"/>
    <w:tmpl w:val="9394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1106DE"/>
    <w:multiLevelType w:val="multilevel"/>
    <w:tmpl w:val="6AEE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AE1443"/>
    <w:multiLevelType w:val="multilevel"/>
    <w:tmpl w:val="1E1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8B0675"/>
    <w:multiLevelType w:val="multilevel"/>
    <w:tmpl w:val="EE4E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6D8"/>
    <w:rsid w:val="00043CE6"/>
    <w:rsid w:val="00180CE9"/>
    <w:rsid w:val="001A71E2"/>
    <w:rsid w:val="00254BBD"/>
    <w:rsid w:val="00283F0C"/>
    <w:rsid w:val="00476CAD"/>
    <w:rsid w:val="004A1D74"/>
    <w:rsid w:val="004A5475"/>
    <w:rsid w:val="005026C5"/>
    <w:rsid w:val="0052636F"/>
    <w:rsid w:val="006E6870"/>
    <w:rsid w:val="00720D57"/>
    <w:rsid w:val="00805018"/>
    <w:rsid w:val="008A114A"/>
    <w:rsid w:val="008D79A5"/>
    <w:rsid w:val="00A366D8"/>
    <w:rsid w:val="00AA30D9"/>
    <w:rsid w:val="00B20620"/>
    <w:rsid w:val="00B44767"/>
    <w:rsid w:val="00C41B8A"/>
    <w:rsid w:val="00E0055B"/>
    <w:rsid w:val="00E02710"/>
    <w:rsid w:val="00EF1438"/>
    <w:rsid w:val="00FC6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66D8"/>
    <w:pPr>
      <w:ind w:left="720"/>
      <w:contextualSpacing/>
    </w:pPr>
  </w:style>
  <w:style w:type="paragraph" w:customStyle="1" w:styleId="Standard">
    <w:name w:val="Standard"/>
    <w:uiPriority w:val="99"/>
    <w:rsid w:val="00043CE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F0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A36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8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235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60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38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2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35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2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6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75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1147</Words>
  <Characters>6543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Ошемкова</dc:creator>
  <cp:lastModifiedBy>a.perl</cp:lastModifiedBy>
  <cp:revision>3</cp:revision>
  <dcterms:created xsi:type="dcterms:W3CDTF">2019-05-28T09:48:00Z</dcterms:created>
  <dcterms:modified xsi:type="dcterms:W3CDTF">2019-05-29T09:34:00Z</dcterms:modified>
</cp:coreProperties>
</file>