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F6181" w:rsidRDefault="00BA520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20"/>
        <w:jc w:val="center"/>
        <w:rPr>
          <w:rFonts w:cs="Aria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</w:p>
    <w:p w14:paraId="00000002" w14:textId="77777777" w:rsidR="007F6181" w:rsidRDefault="00BA520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20"/>
        <w:jc w:val="center"/>
        <w:rPr>
          <w:rFonts w:cs="Arial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ИТОГОВОМУ ЭКЗАМЕНУ ПО НАПРАВЛЕНИЯМ</w:t>
      </w:r>
    </w:p>
    <w:p w14:paraId="00000003" w14:textId="77777777" w:rsidR="007F6181" w:rsidRDefault="00BA520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20"/>
        <w:jc w:val="center"/>
        <w:rPr>
          <w:rFonts w:cs="Arial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МЕТОДАМ ПСИХОЛОГИЧЕСКОЙ КОРРЕКЦИИ И ПСИХОТЕРАПИИ</w:t>
      </w:r>
    </w:p>
    <w:p w14:paraId="00000004" w14:textId="77777777" w:rsidR="007F6181" w:rsidRDefault="00BA5208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720"/>
        <w:jc w:val="center"/>
        <w:rPr>
          <w:rFonts w:cs="Arial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студентов программы «ТЕЛЕСНО-ОРИЕНТИРОВАННАЯ ПСИХОТЕРАПИЯ»</w:t>
      </w:r>
    </w:p>
    <w:p w14:paraId="00000005" w14:textId="77777777" w:rsidR="007F6181" w:rsidRDefault="007F6181">
      <w:pPr>
        <w:spacing w:line="300" w:lineRule="auto"/>
        <w:jc w:val="both"/>
      </w:pPr>
    </w:p>
    <w:p w14:paraId="00000006" w14:textId="77777777" w:rsidR="007F6181" w:rsidRDefault="00BA5208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5102"/>
          <w:tab w:val="left" w:pos="720"/>
        </w:tabs>
        <w:spacing w:line="300" w:lineRule="auto"/>
        <w:ind w:left="720"/>
        <w:jc w:val="center"/>
        <w:rPr>
          <w:rFonts w:ascii="HermesC" w:eastAsia="HermesC" w:hAnsi="HermesC" w:cs="HermesC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ВВЕДЕНИЕ В ТОП, ЗНАКОМСТВО С ОБРАЗОМ И СТРУКТУРОЙ ТЕЛА</w:t>
      </w:r>
    </w:p>
    <w:p w14:paraId="00000007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Обзор теории и методологии западной телесно-ориентированной психотерапии: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вегетотерапия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биоэнергетика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Лоуэна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бодинамика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Марчер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биосинтез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Боаделлы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соматическая психология П. Левина; телесное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сознавание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Фельденкрайза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Базовые понятия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ТОП: социальное и биологическое тело, энергия, ресурс, схема и структура тела, телесный блок, зажим и их влияние на поведение, проблемная анатомия.</w:t>
      </w:r>
    </w:p>
    <w:p w14:paraId="00000009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Считывание телесной информации, проблемных зон, телесная метафора, первичная телесная диагностика.</w:t>
      </w:r>
    </w:p>
    <w:p w14:paraId="0000000A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Мышечное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напряжение и как оно проявляется в теле. Телесное расщепление и его виды. Контакт в ТОП, виды и форма контакта. Критерии выбора определенного вида контакта.</w:t>
      </w:r>
    </w:p>
    <w:p w14:paraId="0000000B" w14:textId="77777777" w:rsidR="007F6181" w:rsidRDefault="007F6181">
      <w:pPr>
        <w:tabs>
          <w:tab w:val="left" w:pos="720"/>
          <w:tab w:val="center" w:pos="4677"/>
          <w:tab w:val="right" w:pos="9355"/>
        </w:tabs>
        <w:spacing w:line="300" w:lineRule="auto"/>
        <w:jc w:val="both"/>
      </w:pPr>
    </w:p>
    <w:p w14:paraId="0000000C" w14:textId="77777777" w:rsidR="007F6181" w:rsidRDefault="00BA5208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5102"/>
          <w:tab w:val="left" w:pos="720"/>
        </w:tabs>
        <w:spacing w:line="300" w:lineRule="auto"/>
        <w:ind w:left="720"/>
        <w:jc w:val="center"/>
        <w:rPr>
          <w:rFonts w:ascii="HermesC" w:eastAsia="HermesC" w:hAnsi="HermesC" w:cs="HermesC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ГРАНИЦЫ И ОПОРЫ В ТОП, ОСНОВНЫЕ МЕТОДЫ РАБОТЫ</w:t>
      </w:r>
    </w:p>
    <w:p w14:paraId="0000000D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"Границы" в ТОП: понятие границ и их виды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14:paraId="0000000E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</w:t>
      </w:r>
      <w:r>
        <w:rPr>
          <w:rFonts w:ascii="Times New Roman" w:eastAsia="Times New Roman" w:hAnsi="Times New Roman" w:cs="Times New Roman"/>
          <w:sz w:val="24"/>
          <w:szCs w:val="24"/>
        </w:rPr>
        <w:t>ы нарушений границ. Диагностика нарушения границ.</w:t>
      </w:r>
    </w:p>
    <w:p w14:paraId="0000000F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нарушения границ влияют на нашу жизнь. Как человек реагирует на нарушения своих границ. Показания для работы с границами. Виды работы с границами.</w:t>
      </w:r>
    </w:p>
    <w:p w14:paraId="00000010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физическими границами. Нахождение своего «цент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ра» и ощущения границ своего тела. Работа с личностными границами. </w:t>
      </w:r>
    </w:p>
    <w:p w14:paraId="00000011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Структурная работа с личностно-социальными границами. </w:t>
      </w:r>
    </w:p>
    <w:p w14:paraId="00000012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Взаимосвязь нарушения границ и способа общения с окружающим миром</w:t>
      </w:r>
    </w:p>
    <w:p w14:paraId="00000013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Способы работы с границами, структурная и диагностическая работа. </w:t>
      </w:r>
    </w:p>
    <w:p w14:paraId="00000014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Соматический резонанс как один из аспектов работы с границами.</w:t>
      </w:r>
    </w:p>
    <w:p w14:paraId="00000015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"Опоры" в телесно-ориентированной психотерапии. </w:t>
      </w:r>
    </w:p>
    <w:p w14:paraId="00000016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Виды опор – вертикальные, горизонтальные (базовая, материнская, акушерская), их значение, психологические механизмы формирования нарушений, психологические последствия нарушенных опор. </w:t>
      </w:r>
    </w:p>
    <w:p w14:paraId="00000017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Показания к работе и техники работы с опорами.</w:t>
      </w:r>
    </w:p>
    <w:p w14:paraId="00000018" w14:textId="77777777" w:rsidR="007F6181" w:rsidRDefault="007F6181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5102"/>
          <w:tab w:val="left" w:pos="720"/>
        </w:tabs>
        <w:spacing w:line="300" w:lineRule="auto"/>
        <w:ind w:left="227"/>
        <w:rPr>
          <w:rFonts w:ascii="HermesC" w:eastAsia="HermesC" w:hAnsi="HermesC" w:cs="HermesC"/>
          <w:b/>
          <w:sz w:val="18"/>
          <w:szCs w:val="18"/>
        </w:rPr>
      </w:pPr>
    </w:p>
    <w:p w14:paraId="00000019" w14:textId="77777777" w:rsidR="007F6181" w:rsidRDefault="00BA5208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5102"/>
          <w:tab w:val="left" w:pos="720"/>
        </w:tabs>
        <w:spacing w:line="300" w:lineRule="auto"/>
        <w:ind w:left="720"/>
        <w:jc w:val="center"/>
        <w:rPr>
          <w:rFonts w:ascii="HermesC" w:eastAsia="HermesC" w:hAnsi="HermesC" w:cs="HermesC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ПРИНЦИПЫ РАБО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ТЫ, ПЕРВИЧНАЯ ДИАГНОСТИКА</w:t>
      </w:r>
    </w:p>
    <w:p w14:paraId="0000001A" w14:textId="77777777" w:rsidR="007F6181" w:rsidRDefault="00BA5208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5102"/>
          <w:tab w:val="left" w:pos="720"/>
        </w:tabs>
        <w:spacing w:line="300" w:lineRule="auto"/>
        <w:ind w:left="720"/>
        <w:jc w:val="center"/>
        <w:rPr>
          <w:rFonts w:ascii="HermesC" w:eastAsia="HermesC" w:hAnsi="HermesC" w:cs="HermesC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СТРАТЕГИЯ РАБОТЫ В ТОП</w:t>
      </w:r>
    </w:p>
    <w:p w14:paraId="0000001B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терапевтического контракта в ТОП. Влияние контракта на терапевтический процесс. Основные "законы" и принципы клиентской работы. Основные этические принципы ТОП, особенности терапевтической этик</w:t>
      </w:r>
      <w:r>
        <w:rPr>
          <w:rFonts w:ascii="Times New Roman" w:eastAsia="Times New Roman" w:hAnsi="Times New Roman" w:cs="Times New Roman"/>
          <w:sz w:val="24"/>
          <w:szCs w:val="24"/>
        </w:rPr>
        <w:t>и.</w:t>
      </w:r>
    </w:p>
    <w:p w14:paraId="0000001C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клиентской (индивидуальной, групповой) работы в ТОП.</w:t>
      </w:r>
    </w:p>
    <w:p w14:paraId="0000001D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психотерапевтического процесса, структурной и процессуальной работы.</w:t>
      </w:r>
    </w:p>
    <w:p w14:paraId="0000001E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запроса. Понятие о языке предъявления запроса: эмоциональный, рациональный, телесный. </w:t>
      </w:r>
    </w:p>
    <w:p w14:paraId="0000001F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Прояснение жалобы и формирование первичного и реального клиентского запроса.</w:t>
      </w:r>
    </w:p>
    <w:p w14:paraId="00000020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Понятия стратегии и тактики в ТОП. </w:t>
      </w:r>
    </w:p>
    <w:p w14:paraId="00000021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 информации, диагностическая оценка предъявляемой информации.</w:t>
      </w:r>
    </w:p>
    <w:p w14:paraId="00000022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Считывание телесной информации, роль полученной информации.</w:t>
      </w:r>
    </w:p>
    <w:p w14:paraId="00000023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Построение терапе</w:t>
      </w:r>
      <w:r>
        <w:rPr>
          <w:rFonts w:ascii="Times New Roman" w:eastAsia="Times New Roman" w:hAnsi="Times New Roman" w:cs="Times New Roman"/>
          <w:sz w:val="24"/>
          <w:szCs w:val="24"/>
        </w:rPr>
        <w:t>втической стратегии и тактических шагов в ТОП.</w:t>
      </w:r>
    </w:p>
    <w:p w14:paraId="00000024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Перенос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контрперенос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телесной психотерапии, проективная идентификация. </w:t>
      </w:r>
    </w:p>
    <w:p w14:paraId="00000025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Обзор таких понятий как подстройка, копирование,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отзеркаливание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структурная работа с использованием этих понятий.</w:t>
      </w:r>
    </w:p>
    <w:p w14:paraId="00000026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Структурная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телом в индивидуальной терапии. Безопасность в ТОП.</w:t>
      </w:r>
    </w:p>
    <w:p w14:paraId="00000027" w14:textId="77777777" w:rsidR="007F6181" w:rsidRDefault="007F6181">
      <w:pPr>
        <w:tabs>
          <w:tab w:val="left" w:pos="720"/>
          <w:tab w:val="center" w:pos="4677"/>
          <w:tab w:val="right" w:pos="9355"/>
        </w:tabs>
        <w:spacing w:line="300" w:lineRule="auto"/>
        <w:jc w:val="both"/>
      </w:pPr>
    </w:p>
    <w:p w14:paraId="00000028" w14:textId="77777777" w:rsidR="007F6181" w:rsidRDefault="00BA5208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5102"/>
          <w:tab w:val="left" w:pos="720"/>
        </w:tabs>
        <w:spacing w:line="300" w:lineRule="auto"/>
        <w:ind w:left="720"/>
        <w:jc w:val="center"/>
        <w:rPr>
          <w:rFonts w:ascii="HermesC" w:eastAsia="HermesC" w:hAnsi="HermesC" w:cs="HermesC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СИМПТОМОМ В ТОП</w:t>
      </w:r>
    </w:p>
    <w:p w14:paraId="00000029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симптома в ТОП. Что показывает симптом терапевту. Работа с истинным и предъявляемым запросом клиента. Ведение клиента, активность терапевта. </w:t>
      </w:r>
    </w:p>
    <w:p w14:paraId="0000002A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упражнения: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с телесной метафорой, считывание телесной информации, "видение тела" собственного и другого человека, контакт, чувственное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осознавание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описание упражнений и показания к применению.</w:t>
      </w:r>
    </w:p>
    <w:p w14:paraId="0000002B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Теоретические аспекты и принципы работы с расслаблением.</w:t>
      </w:r>
    </w:p>
    <w:p w14:paraId="0000002C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Механизм формирования напряжений и способы расслабления.</w:t>
      </w:r>
    </w:p>
    <w:p w14:paraId="0000002D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Психологический механизм влияния подавленной агрессии на организм. </w:t>
      </w:r>
    </w:p>
    <w:p w14:paraId="0000002E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Причины отсутствия доверия к миру. Принципы и техники работы с агрессией и доверием – описание упражнений и показания к применению.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F" w14:textId="77777777" w:rsidR="007F6181" w:rsidRDefault="007F6181">
      <w:pPr>
        <w:spacing w:line="300" w:lineRule="auto"/>
        <w:jc w:val="both"/>
      </w:pPr>
    </w:p>
    <w:p w14:paraId="00000030" w14:textId="77777777" w:rsidR="007F6181" w:rsidRDefault="00BA520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20"/>
        <w:jc w:val="center"/>
        <w:rPr>
          <w:rFonts w:cs="Aria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СОМАТИЧЕСКАЯ ВЕГЕТОТЕРАПИЯ ВИЛЬГЕЛЬМА РАЙХА</w:t>
      </w:r>
    </w:p>
    <w:p w14:paraId="00000031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История возникновения, развития и становления соматической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вегетотерапии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2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принципы соматической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вегетотерапии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Положения концепции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Три уровня наличия чувств: ядерный, мышечный и уро</w:t>
      </w:r>
      <w:r>
        <w:rPr>
          <w:rFonts w:ascii="Times New Roman" w:eastAsia="Times New Roman" w:hAnsi="Times New Roman" w:cs="Times New Roman"/>
          <w:sz w:val="24"/>
          <w:szCs w:val="24"/>
        </w:rPr>
        <w:t>вень маски.</w:t>
      </w:r>
    </w:p>
    <w:p w14:paraId="00000033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Базовые понятия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райхианской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терапии: опора, энергия, базовая (ядерная) проблема, мышечный зажим, телесный блок, вторичная блокировка; мышечный панцирь и панцирь характера; структура панциря и характера; психосоматическая медицина; телесный паттерн и формир</w:t>
      </w:r>
      <w:r>
        <w:rPr>
          <w:rFonts w:ascii="Times New Roman" w:eastAsia="Times New Roman" w:hAnsi="Times New Roman" w:cs="Times New Roman"/>
          <w:sz w:val="24"/>
          <w:szCs w:val="24"/>
        </w:rPr>
        <w:t>ование типа личности.</w:t>
      </w:r>
    </w:p>
    <w:p w14:paraId="00000034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Панцирь характера и тип личности: невротический, эмоциональная чума, генитальный. Проблемная анатомия телесных блоков по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Райху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35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Диагностика по системе телесных блоков и принципы психотерапевтической работы. </w:t>
      </w:r>
    </w:p>
    <w:p w14:paraId="00000036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стратегии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sz w:val="24"/>
          <w:szCs w:val="24"/>
        </w:rPr>
        <w:t>хианского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подхода при работе с предъявляемым симптомом и при целостной личностной терапии.</w:t>
      </w:r>
    </w:p>
    <w:p w14:paraId="00000037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Классические техники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ориентированные на усиление привычных мышечных напряжений: "губка" и др. – описание и показания к применению.</w:t>
      </w:r>
    </w:p>
    <w:p w14:paraId="00000038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Массажные приемы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Райх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описание и показания к применению.</w:t>
      </w:r>
    </w:p>
    <w:p w14:paraId="00000039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Техники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ориентированные на работу с дыханием – описание и показания к применению.</w:t>
      </w:r>
    </w:p>
    <w:p w14:paraId="0000003A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Отличия классической и современной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вегетотерапии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Современные техники работы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райхианской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традиции – описание и показания к </w:t>
      </w:r>
      <w:r>
        <w:rPr>
          <w:rFonts w:ascii="Times New Roman" w:eastAsia="Times New Roman" w:hAnsi="Times New Roman" w:cs="Times New Roman"/>
          <w:sz w:val="24"/>
          <w:szCs w:val="24"/>
        </w:rPr>
        <w:t>применению.</w:t>
      </w:r>
    </w:p>
    <w:p w14:paraId="0000003B" w14:textId="77777777" w:rsidR="007F6181" w:rsidRDefault="007F6181">
      <w:pPr>
        <w:spacing w:line="300" w:lineRule="auto"/>
        <w:jc w:val="both"/>
      </w:pPr>
    </w:p>
    <w:p w14:paraId="0000003C" w14:textId="77777777" w:rsidR="007F6181" w:rsidRDefault="00BA520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20"/>
        <w:jc w:val="center"/>
        <w:rPr>
          <w:rFonts w:cs="Aria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БИОЭНЕРГЕТИКА АЛЕКСАНДРА ЛОУЭНА</w:t>
      </w:r>
    </w:p>
    <w:p w14:paraId="0000003D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Александр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Лоуэн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история возникновения биоэнергетики.</w:t>
      </w:r>
    </w:p>
    <w:p w14:paraId="0000003E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концепции биоэнергетики.</w:t>
      </w:r>
    </w:p>
    <w:p w14:paraId="0000003F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Базовые принципы функционирования биоэнергии. </w:t>
      </w:r>
    </w:p>
    <w:p w14:paraId="00000040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Строение тела и характер. Представленность основных психических структур в теле.</w:t>
      </w:r>
    </w:p>
    <w:p w14:paraId="00000041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мышечного блока (хронического мышечного напряжения). </w:t>
      </w:r>
    </w:p>
    <w:p w14:paraId="00000042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мышечных блоков и мышечного панциря с т. з.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Лоуэна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3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повседневных движений с точки зрения б</w:t>
      </w:r>
      <w:r>
        <w:rPr>
          <w:rFonts w:ascii="Times New Roman" w:eastAsia="Times New Roman" w:hAnsi="Times New Roman" w:cs="Times New Roman"/>
          <w:sz w:val="24"/>
          <w:szCs w:val="24"/>
        </w:rPr>
        <w:t>иоэнергетики.</w:t>
      </w:r>
    </w:p>
    <w:p w14:paraId="00000044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заземления. Виды биоэнергетического заземления. Роль воды, сна, питания,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оргазмической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функции в формировании заземления.</w:t>
      </w:r>
    </w:p>
    <w:p w14:paraId="00000045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заземления – "позы" заземления – описание, показания к применению.</w:t>
      </w:r>
    </w:p>
    <w:p w14:paraId="00000046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Биоэнергетические способы раскрепощени</w:t>
      </w:r>
      <w:r>
        <w:rPr>
          <w:rFonts w:ascii="Times New Roman" w:eastAsia="Times New Roman" w:hAnsi="Times New Roman" w:cs="Times New Roman"/>
          <w:sz w:val="24"/>
          <w:szCs w:val="24"/>
        </w:rPr>
        <w:t>я энергии: увеличение состояния вибрации тела, заземление, углубление дыхания, обострение сознания, расширение репертуара выражения (двигательных паттернов) – описание и показания к применению.</w:t>
      </w:r>
    </w:p>
    <w:p w14:paraId="00000047" w14:textId="77777777" w:rsidR="007F6181" w:rsidRDefault="00BA5208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cs="Arial"/>
        </w:rPr>
      </w:pPr>
      <w:r>
        <w:br w:type="page"/>
      </w:r>
    </w:p>
    <w:p w14:paraId="00000048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с дыханием (основное биологическое дыхание, техники углубления и расширения дыхания) – описание и показания к применению.</w:t>
      </w:r>
    </w:p>
    <w:p w14:paraId="00000049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Физическая динамика структуры характера. Соматический аспект психологии Я. Принцип удовольствия и принцип реальности. Биоэнерге</w:t>
      </w:r>
      <w:r>
        <w:rPr>
          <w:rFonts w:ascii="Times New Roman" w:eastAsia="Times New Roman" w:hAnsi="Times New Roman" w:cs="Times New Roman"/>
          <w:sz w:val="24"/>
          <w:szCs w:val="24"/>
        </w:rPr>
        <w:t>тическая концепция влечений.</w:t>
      </w:r>
    </w:p>
    <w:p w14:paraId="0000004A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Лоуэна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варианты арок – описание и показания к применению.</w:t>
      </w:r>
    </w:p>
    <w:p w14:paraId="0000004B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Биоэнергетические принципы аналитической терапии. Анализ характера.</w:t>
      </w:r>
    </w:p>
    <w:p w14:paraId="0000004C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Диагностика по напряженным позам. Типы характера по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Лоуэну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их представленность в теле.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sz w:val="24"/>
          <w:szCs w:val="24"/>
        </w:rPr>
        <w:t>анцирные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структуры: шизоидная, оральная. </w:t>
      </w:r>
    </w:p>
    <w:p w14:paraId="0000004D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Панцирные структуры: мазохистская, истерическая,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фаллически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-нарциссическая, пассивно-женственная, шизофреническая.</w:t>
      </w:r>
    </w:p>
    <w:p w14:paraId="0000004E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Техники работы: биоэнергетический стул, экспрессивные техники – описание и показания к применению.</w:t>
      </w:r>
    </w:p>
    <w:p w14:paraId="0000004F" w14:textId="77777777" w:rsidR="007F6181" w:rsidRDefault="007F6181">
      <w:pPr>
        <w:spacing w:line="300" w:lineRule="auto"/>
        <w:jc w:val="both"/>
      </w:pPr>
    </w:p>
    <w:p w14:paraId="00000050" w14:textId="77777777" w:rsidR="007F6181" w:rsidRDefault="00BA520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20"/>
        <w:jc w:val="center"/>
        <w:rPr>
          <w:rFonts w:cs="Aria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ТЕЛЕСНОЕ СОЗНАВАНИЕ И РАЗВИТИЕ ТЕЛЕСНОЙ ЭНЕРГИИ</w:t>
      </w:r>
    </w:p>
    <w:p w14:paraId="00000051" w14:textId="77777777" w:rsidR="007F6181" w:rsidRDefault="00BA520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20"/>
        <w:jc w:val="center"/>
        <w:rPr>
          <w:rFonts w:cs="Aria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МЕТОДОМ М. ФЕЛЬДЕНКРАЙЗА</w:t>
      </w:r>
    </w:p>
    <w:p w14:paraId="00000052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 телесного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сознавания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базовые положения метода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Фельденкрайза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53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Постулаты теории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Фельденкрайза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Роль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сознавания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54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Факторы, формирующие личность, образ Я, возвращение к естественному движению.</w:t>
      </w:r>
    </w:p>
    <w:p w14:paraId="00000055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Интеграционная система и коррекция образа Я в методе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Фельденкрайза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56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Сознательный и бессознательный образ Я-телесного, компоненты образа Я. </w:t>
      </w:r>
    </w:p>
    <w:p w14:paraId="00000057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функциональной реабилитац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ии, рассматриваемая в методе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Фельденкрайза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58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оптимального движения и формирование эффективного движения.</w:t>
      </w:r>
    </w:p>
    <w:p w14:paraId="00000059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Алгоритм изменения привычных двигательных паттернов на естественные движения. </w:t>
      </w:r>
    </w:p>
    <w:p w14:paraId="0000005A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дыханием – описание техник и показания к применени</w:t>
      </w:r>
      <w:r>
        <w:rPr>
          <w:rFonts w:ascii="Times New Roman" w:eastAsia="Times New Roman" w:hAnsi="Times New Roman" w:cs="Times New Roman"/>
          <w:sz w:val="24"/>
          <w:szCs w:val="24"/>
        </w:rPr>
        <w:t>ю.</w:t>
      </w:r>
    </w:p>
    <w:p w14:paraId="0000005B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позвоночником – описание техник и показания к применению.</w:t>
      </w:r>
    </w:p>
    <w:p w14:paraId="0000005C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образом Я – описание техник и показания к применению.</w:t>
      </w:r>
    </w:p>
    <w:p w14:paraId="0000005D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движением – описание техник и показания к применению.</w:t>
      </w:r>
    </w:p>
    <w:p w14:paraId="0000005E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осознавания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тела, осознание и освобождение дыхания,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вязь дыхания и эмоций. </w:t>
      </w:r>
    </w:p>
    <w:p w14:paraId="0000005F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Стратегия клиентской работы по методу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Фельденкрайза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0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теории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Фельденкрайза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современной ТОП. </w:t>
      </w:r>
    </w:p>
    <w:p w14:paraId="00000061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Соматический подход Т. Ханны. Моторно-сенсорная амнезия. </w:t>
      </w:r>
    </w:p>
    <w:p w14:paraId="00000062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Реакция на стресс – рефлекс "красного" света и рефлекс "зеленого" света. </w:t>
      </w:r>
    </w:p>
    <w:p w14:paraId="00000063" w14:textId="77777777" w:rsidR="007F6181" w:rsidRDefault="007F6181">
      <w:pPr>
        <w:spacing w:line="300" w:lineRule="auto"/>
        <w:jc w:val="center"/>
      </w:pPr>
    </w:p>
    <w:p w14:paraId="00000064" w14:textId="77777777" w:rsidR="007F6181" w:rsidRDefault="00BA520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20"/>
        <w:jc w:val="center"/>
        <w:rPr>
          <w:rFonts w:cs="Aria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ОСНОВЫ БИОСИНТЕЗА ДЭВИДА БОАДЕЛЛЫ</w:t>
      </w:r>
    </w:p>
    <w:p w14:paraId="00000065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Концепция моторных полей в биосинтезе.</w:t>
      </w:r>
    </w:p>
    <w:p w14:paraId="00000066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Интеграция трех основных энергетических потоков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эндодермального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эктодермального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мезодермального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(сенсор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ного, ментального и моторного). </w:t>
      </w:r>
    </w:p>
    <w:p w14:paraId="00000067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Нарушения функционирования, связанные с дезинтеграцией энергетических потоков.</w:t>
      </w:r>
    </w:p>
    <w:p w14:paraId="00000068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терапевтической работы: заземление, центрирование. Пути терапевтической реинтеграции: высвобождение дыхания (центрирование), перераспреде</w:t>
      </w:r>
      <w:r>
        <w:rPr>
          <w:rFonts w:ascii="Times New Roman" w:eastAsia="Times New Roman" w:hAnsi="Times New Roman" w:cs="Times New Roman"/>
          <w:sz w:val="24"/>
          <w:szCs w:val="24"/>
        </w:rPr>
        <w:t>ление мышечного тонуса (заземление), эмпатический контакт и формирование нового опыта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фэйсинг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0000069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структурной и процессуальной работы в биосинтезе.  </w:t>
      </w:r>
    </w:p>
    <w:p w14:paraId="0000006A" w14:textId="77777777" w:rsidR="007F6181" w:rsidRDefault="007F6181">
      <w:pPr>
        <w:spacing w:line="300" w:lineRule="auto"/>
        <w:jc w:val="center"/>
      </w:pPr>
    </w:p>
    <w:p w14:paraId="0000006B" w14:textId="77777777" w:rsidR="007F6181" w:rsidRDefault="00BA520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20"/>
        <w:jc w:val="center"/>
        <w:rPr>
          <w:rFonts w:cs="Aria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ОСНОВЫ БОДИНАМИКИ ЛИСБЕТ МАРЧЕР</w:t>
      </w:r>
    </w:p>
    <w:p w14:paraId="0000006C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 структур характера, основанная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или гиперреактивно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 мышц. </w:t>
      </w:r>
    </w:p>
    <w:p w14:paraId="0000006D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Обзор семи основных стадий развития ребёнка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бодинамическом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анализе.</w:t>
      </w:r>
    </w:p>
    <w:p w14:paraId="0000006E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структур характера, опирающаяся на процесс психомоторного развития ребенка. Формирование структур характера. </w:t>
      </w:r>
    </w:p>
    <w:p w14:paraId="0000006F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Структуры (существования, потребности, автономии,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оли, любви и сексуальности, формирования мнений, солидарности и представления своих интересов) и формирующиеся на их основе базовые потребности, их влияние на взаимоотношения человека с миром. "Ранний" и "поздний" варианты характерологических структур. </w:t>
      </w:r>
    </w:p>
    <w:p w14:paraId="00000070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z w:val="24"/>
          <w:szCs w:val="24"/>
        </w:rPr>
        <w:t>новные паттерны проявлений структур характера.</w:t>
      </w:r>
    </w:p>
    <w:p w14:paraId="00000071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Выявление определенных внешних особенностей тела клиента, характерных для той или иной структуры. Диагностика структур характера.</w:t>
      </w:r>
    </w:p>
    <w:p w14:paraId="00000072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Принципы составления и использования «карты тела».</w:t>
      </w:r>
    </w:p>
    <w:p w14:paraId="00000073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Диагностика нарушений в формировании структур. </w:t>
      </w:r>
    </w:p>
    <w:p w14:paraId="00000074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 и принципы работы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бодинамике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75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коррекции нарушенных телесных структур характера. </w:t>
      </w:r>
    </w:p>
    <w:p w14:paraId="00000076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с конкретными мышцами тела, отвечающими за соответствующие схемы поведения в соответствующей структуре характера. </w:t>
      </w:r>
    </w:p>
    <w:p w14:paraId="00000077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коммуникативной моделью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BodyKnot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 с инструментом для личностного развития и коммуникации.</w:t>
      </w:r>
    </w:p>
    <w:p w14:paraId="00000078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Бодинамический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 к раб</w:t>
      </w:r>
      <w:r>
        <w:rPr>
          <w:rFonts w:ascii="Times New Roman" w:eastAsia="Times New Roman" w:hAnsi="Times New Roman" w:cs="Times New Roman"/>
          <w:sz w:val="24"/>
          <w:szCs w:val="24"/>
        </w:rPr>
        <w:t>оте с шоковыми травмами.</w:t>
      </w:r>
    </w:p>
    <w:p w14:paraId="00000079" w14:textId="77777777" w:rsidR="007F6181" w:rsidRDefault="007F6181">
      <w:pPr>
        <w:spacing w:line="300" w:lineRule="auto"/>
      </w:pPr>
    </w:p>
    <w:p w14:paraId="0000007A" w14:textId="77777777" w:rsidR="007F6181" w:rsidRDefault="00BA520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20"/>
        <w:jc w:val="center"/>
        <w:rPr>
          <w:rFonts w:cs="Aria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ПОСЛЕДСТВИЯМИ НАРУШЕНИЙ ДЕТСКО-РОДИТЕЛЬСКИХ ОТНОШЕНИЙ И ТРАВМАМИ РАЗВИТИЯ В ТОП</w:t>
      </w:r>
    </w:p>
    <w:p w14:paraId="0000007B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понятия "детско-родительские отношения" специфика работы.</w:t>
      </w:r>
    </w:p>
    <w:p w14:paraId="0000007C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регресса в терапии. "Регресс ради прогресса". </w:t>
      </w:r>
    </w:p>
    <w:p w14:paraId="0000007D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введе</w:t>
      </w:r>
      <w:r>
        <w:rPr>
          <w:rFonts w:ascii="Times New Roman" w:eastAsia="Times New Roman" w:hAnsi="Times New Roman" w:cs="Times New Roman"/>
          <w:sz w:val="24"/>
          <w:szCs w:val="24"/>
        </w:rPr>
        <w:t>ния в регресс и выхода из регрессивного состояния.</w:t>
      </w:r>
    </w:p>
    <w:p w14:paraId="0000007E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регресса в индивидуальной и групповой работе.</w:t>
      </w:r>
    </w:p>
    <w:p w14:paraId="0000007F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этики работы с ребенком.</w:t>
      </w:r>
    </w:p>
    <w:p w14:paraId="00000080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Внутренний Ребенок как подструктура личности.</w:t>
      </w:r>
    </w:p>
    <w:p w14:paraId="00000081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проблемами, связанными с ожиданиями родителей, возникаю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щими в пренатальном периоде и закрепленными в теле. </w:t>
      </w:r>
    </w:p>
    <w:p w14:paraId="00000082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"Горизонтальное рождение": работа с перинатальными травмами развития.</w:t>
      </w:r>
    </w:p>
    <w:p w14:paraId="00000083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и коррекция нарушений границ, возникших вследствие взаимоотношений с родителями. Работа с установлением и укреплением релевантных границ.</w:t>
      </w:r>
    </w:p>
    <w:p w14:paraId="00000084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сепарации: этапы сепарации, проблемы зависимости и созависимости. </w:t>
      </w:r>
    </w:p>
    <w:p w14:paraId="00000085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Серия диагностических и терапевтических у</w:t>
      </w:r>
      <w:r>
        <w:rPr>
          <w:rFonts w:ascii="Times New Roman" w:eastAsia="Times New Roman" w:hAnsi="Times New Roman" w:cs="Times New Roman"/>
          <w:sz w:val="24"/>
          <w:szCs w:val="24"/>
        </w:rPr>
        <w:t>пражнений для работы с проблемами зависимости и созависимости.</w:t>
      </w:r>
    </w:p>
    <w:p w14:paraId="00000086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Влияние ДРО на формирование структуры характера. </w:t>
      </w:r>
    </w:p>
    <w:p w14:paraId="00000087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Формы подавления чувств. </w:t>
      </w:r>
    </w:p>
    <w:p w14:paraId="00000088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 родительского поведения и формирующиеся структуры, защиты, типичные паттерны поведения, манипуляции, ведущие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емы. </w:t>
      </w:r>
    </w:p>
    <w:p w14:paraId="00000089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о телесных проекциях детско-родительских отношений.</w:t>
      </w:r>
    </w:p>
    <w:p w14:paraId="0000008A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Специфика переноса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контрпереноса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теме ДРО при работе со структурами характера. </w:t>
      </w:r>
    </w:p>
    <w:p w14:paraId="0000008B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телесных метафор при коррекции последствий нарушенных ДРО.</w:t>
      </w:r>
    </w:p>
    <w:p w14:paraId="0000008C" w14:textId="77777777" w:rsidR="007F6181" w:rsidRDefault="007F6181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cs="Arial"/>
        </w:rPr>
      </w:pPr>
    </w:p>
    <w:p w14:paraId="0000008D" w14:textId="77777777" w:rsidR="007F6181" w:rsidRDefault="00BA5208">
      <w:pPr>
        <w:pStyle w:val="1"/>
        <w:shd w:val="clear" w:color="auto" w:fill="FFFFFF"/>
        <w:spacing w:before="0" w:after="0"/>
        <w:ind w:left="720"/>
        <w:rPr>
          <w:color w:val="3B3F4A"/>
          <w:sz w:val="24"/>
          <w:szCs w:val="24"/>
        </w:rPr>
      </w:pPr>
      <w:r>
        <w:rPr>
          <w:color w:val="3B3F4A"/>
          <w:sz w:val="24"/>
          <w:szCs w:val="24"/>
        </w:rPr>
        <w:t xml:space="preserve">   ТОП В РАБОТЕ С ПСИХИЧЕС</w:t>
      </w:r>
      <w:r>
        <w:rPr>
          <w:color w:val="3B3F4A"/>
          <w:sz w:val="24"/>
          <w:szCs w:val="24"/>
        </w:rPr>
        <w:t xml:space="preserve">КОЙ ТРАВМОЙ И </w:t>
      </w:r>
      <w:proofErr w:type="gramStart"/>
      <w:r>
        <w:rPr>
          <w:color w:val="3B3F4A"/>
          <w:sz w:val="24"/>
          <w:szCs w:val="24"/>
        </w:rPr>
        <w:t>КРИЗИСНЫМИ  СОСТОЯНИЯМИ</w:t>
      </w:r>
      <w:proofErr w:type="gramEnd"/>
      <w:r>
        <w:rPr>
          <w:color w:val="3B3F4A"/>
          <w:sz w:val="24"/>
          <w:szCs w:val="24"/>
        </w:rPr>
        <w:t xml:space="preserve"> </w:t>
      </w:r>
    </w:p>
    <w:p w14:paraId="0000008E" w14:textId="77777777" w:rsidR="007F6181" w:rsidRDefault="007F618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780"/>
        <w:jc w:val="both"/>
        <w:rPr>
          <w:rFonts w:ascii="Times New Roman" w:eastAsia="Times New Roman" w:hAnsi="Times New Roman" w:cs="Times New Roman"/>
          <w:color w:val="3E3E3E"/>
          <w:sz w:val="24"/>
          <w:szCs w:val="24"/>
        </w:rPr>
      </w:pPr>
    </w:p>
    <w:p w14:paraId="0000008F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Диагностические методы и портреты кризисных клиентов. Виды травм.</w:t>
      </w:r>
    </w:p>
    <w:p w14:paraId="00000090" w14:textId="77777777" w:rsidR="007F6181" w:rsidRDefault="00BA520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</w:rPr>
        <w:t>Классификация кризисных состояний. Понятие травмы в психотерапии.</w:t>
      </w:r>
    </w:p>
    <w:p w14:paraId="00000091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Суицидальное поведение вне зависимости от мотивации.</w:t>
      </w:r>
    </w:p>
    <w:p w14:paraId="00000092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Нормальное и патологическое течение горя, утраты, расставания.</w:t>
      </w:r>
    </w:p>
    <w:p w14:paraId="00000093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Последствия физического, эмоционального и сексуального насилия.</w:t>
      </w:r>
    </w:p>
    <w:p w14:paraId="00000094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Нормальное и патологическое течение возрастных, экзистенциальных и трансформационных кризисов.</w:t>
      </w:r>
    </w:p>
    <w:p w14:paraId="00000095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Рассмотрение последствий различных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видов травм: травмы развития, острая стрессовая реакция, посттравматическое стрессовое расстройство, шоковая травма.</w:t>
      </w:r>
    </w:p>
    <w:p w14:paraId="00000096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фокусы в терапии при работе с различными видами травм.</w:t>
      </w:r>
    </w:p>
    <w:p w14:paraId="00000097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Влияние травматических событий на тело, проблемная анатомия.</w:t>
      </w:r>
    </w:p>
    <w:p w14:paraId="00000098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Телесная диагностика, считывание телесной информации, особенности терапии. </w:t>
      </w:r>
    </w:p>
    <w:p w14:paraId="00000099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ПТСР как отсроченная реакция на стресс. Клиническая картина, варианты течения, прогноз, исход. Стратегия психотерапии и психологической коррекции ПТСР. </w:t>
      </w:r>
    </w:p>
    <w:p w14:paraId="0000009A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техник телесн</w:t>
      </w:r>
      <w:r>
        <w:rPr>
          <w:rFonts w:ascii="Times New Roman" w:eastAsia="Times New Roman" w:hAnsi="Times New Roman" w:cs="Times New Roman"/>
          <w:sz w:val="24"/>
          <w:szCs w:val="24"/>
        </w:rPr>
        <w:t>ой психотерапии в терапии ПТСР.</w:t>
      </w:r>
    </w:p>
    <w:p w14:paraId="0000009B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Техники, направленные на снятие стрессового состояния. Описание техник и показания к их применению.</w:t>
      </w:r>
    </w:p>
    <w:p w14:paraId="0000009C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Методы работы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на получение ресурса и саморегуляции.</w:t>
      </w:r>
    </w:p>
    <w:p w14:paraId="0000009D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 Х. Алиева "Ключ" – снятие телесных зажимов и блоков, </w:t>
      </w:r>
      <w:r>
        <w:rPr>
          <w:rFonts w:ascii="Times New Roman" w:eastAsia="Times New Roman" w:hAnsi="Times New Roman" w:cs="Times New Roman"/>
          <w:sz w:val="24"/>
          <w:szCs w:val="24"/>
        </w:rPr>
        <w:t>выход заблокированной в результате травмы энергии, расслабление и мобилизация. Описание техники и показания к её применению.</w:t>
      </w:r>
    </w:p>
    <w:p w14:paraId="0000009E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с агрессивными состояниями,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отреагированием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гнева. Описание техник и показания к их применению.</w:t>
      </w:r>
    </w:p>
    <w:p w14:paraId="0000009F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работы с телесной д</w:t>
      </w:r>
      <w:r>
        <w:rPr>
          <w:rFonts w:ascii="Times New Roman" w:eastAsia="Times New Roman" w:hAnsi="Times New Roman" w:cs="Times New Roman"/>
          <w:sz w:val="24"/>
          <w:szCs w:val="24"/>
        </w:rPr>
        <w:t>иссоциацией.</w:t>
      </w:r>
    </w:p>
    <w:p w14:paraId="000000A0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Диагностическая и терапевтическая работа с границами. Описание техник и показания к их применению.</w:t>
      </w:r>
    </w:p>
    <w:p w14:paraId="000000A1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Центрирование – обретение источника энергии внутри себя, самодостаточности, ощущения целостности. Описание техники и показания к её применению.</w:t>
      </w:r>
    </w:p>
    <w:p w14:paraId="000000A2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Техника П. Левина "Бег" и использование её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бодинамическом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подходе в работе с шоковой травмой. Описание техники и показания к её применению.</w:t>
      </w:r>
    </w:p>
    <w:p w14:paraId="000000A3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болью, с психосоматическими симптомами. Описание техник.</w:t>
      </w:r>
    </w:p>
    <w:p w14:paraId="000000A4" w14:textId="77777777" w:rsidR="007F6181" w:rsidRDefault="007F6181">
      <w:pPr>
        <w:spacing w:line="300" w:lineRule="auto"/>
        <w:jc w:val="both"/>
      </w:pPr>
    </w:p>
    <w:p w14:paraId="000000A5" w14:textId="77777777" w:rsidR="007F6181" w:rsidRDefault="00BA520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ТОП В РАБОТЕ С ПСИХОСОМАТИЧЕСКИМИ РАССТ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РОЙСТВАМИ   </w:t>
      </w:r>
    </w:p>
    <w:p w14:paraId="000000A6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концепции психосоматики в ТОП. </w:t>
      </w:r>
    </w:p>
    <w:p w14:paraId="000000A7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Психосоматическое расстройство как болезнь невыраженных чувств, заблокированных в теле, нарушенных отношений, недополученной любви. </w:t>
      </w:r>
    </w:p>
    <w:p w14:paraId="000000A8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подходы в ТОП к лечению психосоматических расстройств. </w:t>
      </w:r>
    </w:p>
    <w:p w14:paraId="000000A9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Конверсионные и психосоматические расстройства, сходство и различие.</w:t>
      </w:r>
    </w:p>
    <w:p w14:paraId="000000AA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Телесное считывание и диагностические методы ТОП в работе с психосоматическими расстройствами.</w:t>
      </w:r>
    </w:p>
    <w:p w14:paraId="000000AB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Соматический резонанс в диагностике и терапии психосоматических расстройств.</w:t>
      </w:r>
    </w:p>
    <w:p w14:paraId="000000AC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дыхани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ем, опорами, границами в телесно-ориентированной психотерапии психосоматических расстройств. Телесная метафора и телесная скульптура. </w:t>
      </w:r>
    </w:p>
    <w:p w14:paraId="000000AD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и техники ТОП в работе с нарушениями дыхательной, сердечно-сосудистой, пищеварительной систем. </w:t>
      </w:r>
    </w:p>
    <w:p w14:paraId="000000AE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Сочетание методов </w:t>
      </w:r>
      <w:r>
        <w:rPr>
          <w:rFonts w:ascii="Times New Roman" w:eastAsia="Times New Roman" w:hAnsi="Times New Roman" w:cs="Times New Roman"/>
          <w:sz w:val="24"/>
          <w:szCs w:val="24"/>
        </w:rPr>
        <w:t>ТОП с иными подходами в лечении психосоматических расстройств.</w:t>
      </w:r>
    </w:p>
    <w:p w14:paraId="000000AF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головной болью методами ТОП – описание техник.</w:t>
      </w:r>
    </w:p>
    <w:p w14:paraId="000000B0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 в работе с расстройствами половой сферы – стратегия психотерапии, техники, особенности применения.</w:t>
      </w:r>
    </w:p>
    <w:p w14:paraId="000000B1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 в работе с обменными нарушения</w:t>
      </w:r>
      <w:r>
        <w:rPr>
          <w:rFonts w:ascii="Times New Roman" w:eastAsia="Times New Roman" w:hAnsi="Times New Roman" w:cs="Times New Roman"/>
          <w:sz w:val="24"/>
          <w:szCs w:val="24"/>
        </w:rPr>
        <w:t>ми – стратегия психотерапии, техники, особенности применения.</w:t>
      </w:r>
    </w:p>
    <w:p w14:paraId="000000B2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 в работе с пищевой зависимостью – стратегия психотерапии, техники, особенности применения.</w:t>
      </w:r>
    </w:p>
    <w:p w14:paraId="000000B3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 в работе с заболеваниями кожи, опорно-двигательного аппарата – стратегия психотерапии, техники,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применения.</w:t>
      </w:r>
    </w:p>
    <w:p w14:paraId="000000B4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 в работе с онкологическими больным – стратегия психотерапии, техники, особенности применения.</w:t>
      </w:r>
    </w:p>
    <w:p w14:paraId="000000B5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профилактики психосоматических расстройств у терапевта: заземление, центрирование, работа с границами. </w:t>
      </w:r>
    </w:p>
    <w:p w14:paraId="000000B6" w14:textId="77777777" w:rsidR="007F6181" w:rsidRDefault="007F6181">
      <w:pPr>
        <w:widowControl/>
        <w:spacing w:line="300" w:lineRule="auto"/>
      </w:pPr>
    </w:p>
    <w:p w14:paraId="000000B7" w14:textId="77777777" w:rsidR="007F6181" w:rsidRDefault="007F6181">
      <w:pPr>
        <w:widowControl/>
        <w:spacing w:line="300" w:lineRule="auto"/>
      </w:pPr>
    </w:p>
    <w:p w14:paraId="000000B8" w14:textId="77777777" w:rsidR="007F6181" w:rsidRDefault="007F6181">
      <w:pPr>
        <w:widowControl/>
        <w:spacing w:line="300" w:lineRule="auto"/>
      </w:pPr>
    </w:p>
    <w:p w14:paraId="000000B9" w14:textId="77777777" w:rsidR="007F6181" w:rsidRDefault="00BA520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20"/>
        <w:jc w:val="center"/>
        <w:rPr>
          <w:rFonts w:cs="Arial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ТЕЛЕСНО-ОРИЕНТИРОВАННАЯ ПСИХОТЕРАПИЯ В ЛЕЧЕНИИ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ЗАВИСИМОСТЕЙ  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СОЗАВИСИМОСТИ</w:t>
      </w:r>
    </w:p>
    <w:p w14:paraId="000000BA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зависимости и созависимости. </w:t>
      </w:r>
    </w:p>
    <w:p w14:paraId="000000BB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Зависимости химические, пищевые, эмоциональные и др. </w:t>
      </w:r>
    </w:p>
    <w:p w14:paraId="000000BC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Механизм формирования зависимого поведения с точки зрения различных направлений психоло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гии и с точки зрения телесно-ориентированной психотерапии. </w:t>
      </w:r>
    </w:p>
    <w:p w14:paraId="000000BD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Особенности телесно-двигательной структуры зависимых. </w:t>
      </w:r>
    </w:p>
    <w:p w14:paraId="000000BE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Зависимость и созависимость – болезнь невыраженных чувств, семейная болезнь. </w:t>
      </w:r>
    </w:p>
    <w:p w14:paraId="000000BF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"Дерево" формирования зависимостей и созависимостей.</w:t>
      </w:r>
    </w:p>
    <w:p w14:paraId="000000C0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Самые расп</w:t>
      </w:r>
      <w:r>
        <w:rPr>
          <w:rFonts w:ascii="Times New Roman" w:eastAsia="Times New Roman" w:hAnsi="Times New Roman" w:cs="Times New Roman"/>
          <w:sz w:val="24"/>
          <w:szCs w:val="24"/>
        </w:rPr>
        <w:t>ространённые формы нехимических зависимостей</w:t>
      </w:r>
    </w:p>
    <w:p w14:paraId="000000C1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-социо-духовная модель химической зависимости – биологические, психологические, социальные и духовные аспекты.</w:t>
      </w:r>
    </w:p>
    <w:p w14:paraId="000000C2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Химическая зависимость – семейная болезнь.</w:t>
      </w:r>
    </w:p>
    <w:p w14:paraId="000000C3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дисфункциональной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семьи в развитии химическ</w:t>
      </w:r>
      <w:r>
        <w:rPr>
          <w:rFonts w:ascii="Times New Roman" w:eastAsia="Times New Roman" w:hAnsi="Times New Roman" w:cs="Times New Roman"/>
          <w:sz w:val="24"/>
          <w:szCs w:val="24"/>
        </w:rPr>
        <w:t>их зависимостей.</w:t>
      </w:r>
    </w:p>
    <w:p w14:paraId="000000C4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Нарушение границ, как одна из причин возникновения зависимости, варианты работы с границами – описание техник и показания к применению.</w:t>
      </w:r>
    </w:p>
    <w:p w14:paraId="000000C5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Связь зависимости с психосоматикой. </w:t>
      </w:r>
    </w:p>
    <w:p w14:paraId="000000C6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Методики телесно-ориентированной психотерапии в терапии зависимост</w:t>
      </w:r>
      <w:r>
        <w:rPr>
          <w:rFonts w:ascii="Times New Roman" w:eastAsia="Times New Roman" w:hAnsi="Times New Roman" w:cs="Times New Roman"/>
          <w:sz w:val="24"/>
          <w:szCs w:val="24"/>
        </w:rPr>
        <w:t>ей – описание методик и показания к применению.</w:t>
      </w:r>
    </w:p>
    <w:p w14:paraId="000000C7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Интеграция методов телесно-ориентированной психотерапии с другими направлениями психотерапии в лечении зависимостей. </w:t>
      </w:r>
    </w:p>
    <w:p w14:paraId="000000C8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"срывов" при лечении зависимостей. </w:t>
      </w:r>
    </w:p>
    <w:p w14:paraId="000000C9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с семьями химически зависимых пациентов. </w:t>
      </w:r>
    </w:p>
    <w:p w14:paraId="000000CA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созависимого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поведения и особенности работы с созависимостью. </w:t>
      </w:r>
    </w:p>
    <w:p w14:paraId="000000CB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Заземление – обретение опор в жизни, контакта с реальностью.</w:t>
      </w:r>
    </w:p>
    <w:p w14:paraId="000000CC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дыханием – помощь в «размораживании» чувств, оздоровлении коммуникации. Работа с телесной метафорой. Работа с границами при созависимости.</w:t>
      </w:r>
    </w:p>
    <w:p w14:paraId="000000CD" w14:textId="77777777" w:rsidR="007F6181" w:rsidRDefault="00BA520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Профилактика "выгорания" специалистов, работающих с зависимыми пациентами.</w:t>
      </w:r>
    </w:p>
    <w:p w14:paraId="000000CE" w14:textId="77777777" w:rsidR="007F6181" w:rsidRDefault="007F618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F" w14:textId="77777777" w:rsidR="007F6181" w:rsidRDefault="007F618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0" w14:textId="77777777" w:rsidR="007F6181" w:rsidRDefault="007F618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1" w14:textId="77777777" w:rsidR="007F6181" w:rsidRDefault="007F618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F6181">
      <w:headerReference w:type="default" r:id="rId8"/>
      <w:footerReference w:type="default" r:id="rId9"/>
      <w:pgSz w:w="11900" w:h="16840"/>
      <w:pgMar w:top="567" w:right="567" w:bottom="567" w:left="567" w:header="72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81342" w14:textId="77777777" w:rsidR="00000000" w:rsidRDefault="00BA5208">
      <w:r>
        <w:separator/>
      </w:r>
    </w:p>
  </w:endnote>
  <w:endnote w:type="continuationSeparator" w:id="0">
    <w:p w14:paraId="47B4E859" w14:textId="77777777" w:rsidR="00000000" w:rsidRDefault="00BA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rmesC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3" w14:textId="77777777" w:rsidR="007F6181" w:rsidRDefault="007F6181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3EFA7" w14:textId="77777777" w:rsidR="00000000" w:rsidRDefault="00BA5208">
      <w:r>
        <w:separator/>
      </w:r>
    </w:p>
  </w:footnote>
  <w:footnote w:type="continuationSeparator" w:id="0">
    <w:p w14:paraId="1C9C072E" w14:textId="77777777" w:rsidR="00000000" w:rsidRDefault="00BA5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2" w14:textId="77777777" w:rsidR="007F6181" w:rsidRDefault="007F6181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77414"/>
    <w:multiLevelType w:val="multilevel"/>
    <w:tmpl w:val="F4C6F8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81"/>
    <w:rsid w:val="007F6181"/>
    <w:rsid w:val="00BA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7DC1D-796A-485F-8C0B-2BC5DEE0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  <w:color w:val="000000"/>
      <w:u w:color="000000"/>
    </w:rPr>
  </w:style>
  <w:style w:type="paragraph" w:styleId="1">
    <w:name w:val="heading 1"/>
    <w:basedOn w:val="a"/>
    <w:link w:val="10"/>
    <w:uiPriority w:val="9"/>
    <w:qFormat/>
    <w:rsid w:val="00B47FF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andard">
    <w:name w:val="Standard"/>
    <w:pPr>
      <w:suppressAutoHyphens/>
    </w:pPr>
    <w:rPr>
      <w:rFonts w:cs="Arial Unicode MS"/>
      <w:color w:val="000000"/>
      <w:kern w:val="3"/>
      <w:u w:color="000000"/>
    </w:rPr>
  </w:style>
  <w:style w:type="paragraph" w:customStyle="1" w:styleId="a6">
    <w:name w:val="Месяц"/>
    <w:pPr>
      <w:tabs>
        <w:tab w:val="left" w:pos="1020"/>
        <w:tab w:val="left" w:pos="5102"/>
      </w:tabs>
      <w:suppressAutoHyphens/>
    </w:pPr>
    <w:rPr>
      <w:rFonts w:ascii="HermesC" w:eastAsia="HermesC" w:hAnsi="HermesC" w:cs="HermesC"/>
      <w:b/>
      <w:bCs/>
      <w:color w:val="000000"/>
      <w:sz w:val="18"/>
      <w:szCs w:val="18"/>
      <w:u w:color="000000"/>
    </w:rPr>
  </w:style>
  <w:style w:type="paragraph" w:styleId="a7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11">
    <w:name w:val="Импортированный стиль 1"/>
  </w:style>
  <w:style w:type="paragraph" w:customStyle="1" w:styleId="msolistparagraphbullet3gif">
    <w:name w:val="msolistparagraphbullet3.gif"/>
    <w:pPr>
      <w:spacing w:before="100" w:after="100"/>
    </w:pPr>
    <w:rPr>
      <w:color w:val="000000"/>
      <w:u w:color="000000"/>
    </w:rPr>
  </w:style>
  <w:style w:type="character" w:customStyle="1" w:styleId="10">
    <w:name w:val="Заголовок 1 Знак"/>
    <w:basedOn w:val="a0"/>
    <w:link w:val="1"/>
    <w:uiPriority w:val="9"/>
    <w:rsid w:val="00B47FF0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Ke40roqjQY5y4bV0ow8E4WyIvw==">AMUW2mUFvz+RJ7mMCAbZriv4p7XAIDF93jwywCl50v+/RodAhxQypZFLj8j9Y+1aTJg/b/HQebn8rnWE6ZNMxNDJYGanIaADnwsRUQeVkbbD4503vZM2nbeOhqBiXnLxazPIPL+DzyrF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Соборова</dc:creator>
  <cp:lastModifiedBy>Татьяна Соборова</cp:lastModifiedBy>
  <cp:revision>2</cp:revision>
  <dcterms:created xsi:type="dcterms:W3CDTF">2023-01-25T10:57:00Z</dcterms:created>
  <dcterms:modified xsi:type="dcterms:W3CDTF">2023-01-25T10:57:00Z</dcterms:modified>
</cp:coreProperties>
</file>