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704279" w14:textId="77777777" w:rsidR="003B4A9E" w:rsidRPr="00A36E59" w:rsidRDefault="003B4A9E" w:rsidP="00A36E59">
      <w:pPr>
        <w:pStyle w:val="4"/>
        <w:spacing w:before="0" w:beforeAutospacing="0" w:after="0" w:afterAutospacing="0" w:line="276" w:lineRule="auto"/>
        <w:rPr>
          <w:b w:val="0"/>
        </w:rPr>
      </w:pPr>
    </w:p>
    <w:p w14:paraId="2AB3139E" w14:textId="77777777" w:rsidR="003B4A9E" w:rsidRPr="00A36E59" w:rsidRDefault="003B4A9E" w:rsidP="00A36E59">
      <w:pPr>
        <w:pStyle w:val="4"/>
        <w:spacing w:before="0" w:beforeAutospacing="0" w:after="0" w:afterAutospacing="0" w:line="276" w:lineRule="auto"/>
        <w:rPr>
          <w:b w:val="0"/>
        </w:rPr>
      </w:pPr>
    </w:p>
    <w:p w14:paraId="33047150" w14:textId="77777777" w:rsidR="003B4A9E" w:rsidRPr="00A36E59" w:rsidRDefault="003B4A9E" w:rsidP="00A36E59">
      <w:pPr>
        <w:pStyle w:val="4"/>
        <w:spacing w:before="0" w:beforeAutospacing="0" w:after="0" w:afterAutospacing="0" w:line="276" w:lineRule="auto"/>
        <w:rPr>
          <w:b w:val="0"/>
        </w:rPr>
      </w:pPr>
    </w:p>
    <w:p w14:paraId="4C7BC687" w14:textId="77777777" w:rsidR="003B4A9E" w:rsidRPr="00A36E59" w:rsidRDefault="003B4A9E" w:rsidP="00A36E59">
      <w:pPr>
        <w:pStyle w:val="4"/>
        <w:spacing w:before="0" w:beforeAutospacing="0" w:after="0" w:afterAutospacing="0" w:line="276" w:lineRule="auto"/>
        <w:rPr>
          <w:b w:val="0"/>
        </w:rPr>
      </w:pPr>
      <w:r w:rsidRPr="00A36E59">
        <w:rPr>
          <w:noProof/>
        </w:rPr>
        <w:drawing>
          <wp:inline distT="0" distB="0" distL="0" distR="0" wp14:anchorId="441D330E" wp14:editId="2F3C76A1">
            <wp:extent cx="2551814" cy="1155460"/>
            <wp:effectExtent l="0" t="0" r="0" b="0"/>
            <wp:docPr id="8" name="Рисунок 4" descr="кнопка институт оригинал2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нопка институт оригинал2 copy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029" cy="1155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C1949" w14:textId="77777777" w:rsidR="003B4A9E" w:rsidRPr="00A36E59" w:rsidRDefault="003B4A9E" w:rsidP="00A36E59">
      <w:pPr>
        <w:pStyle w:val="4"/>
        <w:spacing w:before="0" w:beforeAutospacing="0" w:after="0" w:afterAutospacing="0" w:line="276" w:lineRule="auto"/>
        <w:rPr>
          <w:b w:val="0"/>
        </w:rPr>
      </w:pPr>
    </w:p>
    <w:p w14:paraId="0AE2E31C" w14:textId="77777777" w:rsidR="003B4A9E" w:rsidRPr="00A36E59" w:rsidRDefault="003B4A9E" w:rsidP="00A36E59">
      <w:pPr>
        <w:pStyle w:val="4"/>
        <w:spacing w:before="0" w:beforeAutospacing="0" w:after="0" w:afterAutospacing="0" w:line="276" w:lineRule="auto"/>
        <w:rPr>
          <w:b w:val="0"/>
        </w:rPr>
      </w:pPr>
    </w:p>
    <w:p w14:paraId="3D2F57A1" w14:textId="77777777" w:rsidR="003B4A9E" w:rsidRPr="00A36E59" w:rsidRDefault="003B4A9E" w:rsidP="00A36E59">
      <w:pPr>
        <w:pStyle w:val="4"/>
        <w:spacing w:before="0" w:beforeAutospacing="0" w:after="0" w:afterAutospacing="0" w:line="276" w:lineRule="auto"/>
        <w:rPr>
          <w:b w:val="0"/>
        </w:rPr>
      </w:pPr>
    </w:p>
    <w:p w14:paraId="5C4186A4" w14:textId="77777777" w:rsidR="003B4A9E" w:rsidRPr="00A36E59" w:rsidRDefault="003B4A9E" w:rsidP="00A36E59">
      <w:pPr>
        <w:pStyle w:val="4"/>
        <w:spacing w:before="0" w:beforeAutospacing="0" w:after="0" w:afterAutospacing="0" w:line="276" w:lineRule="auto"/>
        <w:rPr>
          <w:b w:val="0"/>
        </w:rPr>
      </w:pPr>
    </w:p>
    <w:p w14:paraId="58D72289" w14:textId="77777777" w:rsidR="003B4A9E" w:rsidRPr="00A36E59" w:rsidRDefault="003B4A9E" w:rsidP="00A36E59">
      <w:pPr>
        <w:pStyle w:val="4"/>
        <w:spacing w:before="0" w:beforeAutospacing="0" w:after="0" w:afterAutospacing="0" w:line="276" w:lineRule="auto"/>
        <w:rPr>
          <w:b w:val="0"/>
        </w:rPr>
      </w:pPr>
    </w:p>
    <w:p w14:paraId="5054BD42" w14:textId="77777777" w:rsidR="003B4A9E" w:rsidRPr="0099723F" w:rsidRDefault="003B4A9E" w:rsidP="0099723F">
      <w:pPr>
        <w:pStyle w:val="4"/>
        <w:spacing w:before="0" w:beforeAutospacing="0" w:after="0" w:afterAutospacing="0" w:line="276" w:lineRule="auto"/>
        <w:jc w:val="center"/>
        <w:rPr>
          <w:b w:val="0"/>
          <w:sz w:val="40"/>
          <w:szCs w:val="40"/>
        </w:rPr>
      </w:pPr>
      <w:r w:rsidRPr="0099723F">
        <w:rPr>
          <w:b w:val="0"/>
          <w:sz w:val="40"/>
          <w:szCs w:val="40"/>
        </w:rPr>
        <w:t>Экзаменационные вопросы для студентов программы:</w:t>
      </w:r>
    </w:p>
    <w:p w14:paraId="5DED5E7F" w14:textId="77777777" w:rsidR="003B4A9E" w:rsidRPr="0099723F" w:rsidRDefault="003B4A9E" w:rsidP="0099723F">
      <w:pPr>
        <w:pStyle w:val="4"/>
        <w:spacing w:before="0" w:beforeAutospacing="0" w:after="0" w:afterAutospacing="0" w:line="276" w:lineRule="auto"/>
        <w:jc w:val="center"/>
        <w:rPr>
          <w:b w:val="0"/>
          <w:sz w:val="40"/>
          <w:szCs w:val="40"/>
        </w:rPr>
      </w:pPr>
    </w:p>
    <w:p w14:paraId="5489AA1B" w14:textId="7A16CB80" w:rsidR="003B4A9E" w:rsidRPr="0099723F" w:rsidRDefault="003B4A9E" w:rsidP="0099723F">
      <w:pPr>
        <w:pStyle w:val="2"/>
        <w:spacing w:before="0" w:after="150" w:line="276" w:lineRule="auto"/>
        <w:jc w:val="center"/>
        <w:rPr>
          <w:rFonts w:ascii="Times New Roman" w:hAnsi="Times New Roman" w:cs="Times New Roman"/>
          <w:color w:val="3366CC"/>
          <w:sz w:val="40"/>
          <w:szCs w:val="40"/>
        </w:rPr>
      </w:pPr>
      <w:r w:rsidRPr="0099723F">
        <w:rPr>
          <w:rFonts w:ascii="Times New Roman" w:hAnsi="Times New Roman" w:cs="Times New Roman"/>
          <w:color w:val="3366CC"/>
          <w:sz w:val="40"/>
          <w:szCs w:val="40"/>
        </w:rPr>
        <w:t>«</w:t>
      </w:r>
      <w:r w:rsidR="002C4AFA" w:rsidRPr="0099723F">
        <w:rPr>
          <w:rFonts w:ascii="Times New Roman" w:hAnsi="Times New Roman" w:cs="Times New Roman"/>
          <w:color w:val="3366CC"/>
          <w:sz w:val="40"/>
          <w:szCs w:val="40"/>
        </w:rPr>
        <w:t xml:space="preserve">Основы </w:t>
      </w:r>
      <w:hyperlink r:id="rId10" w:history="1">
        <w:r w:rsidR="002C4AFA" w:rsidRPr="0099723F">
          <w:rPr>
            <w:rFonts w:ascii="Times New Roman" w:hAnsi="Times New Roman" w:cs="Times New Roman"/>
            <w:color w:val="3366CC"/>
            <w:sz w:val="40"/>
            <w:szCs w:val="40"/>
          </w:rPr>
          <w:t>консультирования</w:t>
        </w:r>
      </w:hyperlink>
      <w:r w:rsidR="002C4AFA" w:rsidRPr="0099723F">
        <w:rPr>
          <w:rFonts w:ascii="Times New Roman" w:hAnsi="Times New Roman" w:cs="Times New Roman"/>
          <w:color w:val="3366CC"/>
          <w:sz w:val="40"/>
          <w:szCs w:val="40"/>
        </w:rPr>
        <w:t xml:space="preserve"> и психологической диагностики</w:t>
      </w:r>
      <w:r w:rsidRPr="0099723F">
        <w:rPr>
          <w:rFonts w:ascii="Times New Roman" w:hAnsi="Times New Roman" w:cs="Times New Roman"/>
          <w:color w:val="3366CC"/>
          <w:sz w:val="40"/>
          <w:szCs w:val="40"/>
        </w:rPr>
        <w:t>»</w:t>
      </w:r>
    </w:p>
    <w:p w14:paraId="404FBF53" w14:textId="77777777" w:rsidR="003B4A9E" w:rsidRPr="0099723F" w:rsidRDefault="003B4A9E" w:rsidP="0099723F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14:paraId="4E6BB41C" w14:textId="77777777" w:rsidR="003B4A9E" w:rsidRPr="0099723F" w:rsidRDefault="003B4A9E" w:rsidP="0099723F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14:paraId="14E971AA" w14:textId="77777777" w:rsidR="003B4A9E" w:rsidRPr="0099723F" w:rsidRDefault="003B4A9E" w:rsidP="0099723F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14:paraId="5ABA31EA" w14:textId="77777777" w:rsidR="003B4A9E" w:rsidRPr="0099723F" w:rsidRDefault="003B4A9E" w:rsidP="0099723F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14:paraId="3419CFD3" w14:textId="77777777" w:rsidR="003B4A9E" w:rsidRPr="0099723F" w:rsidRDefault="003B4A9E" w:rsidP="0099723F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14:paraId="5D46A81E" w14:textId="77777777" w:rsidR="003B4A9E" w:rsidRPr="0099723F" w:rsidRDefault="003B4A9E" w:rsidP="0099723F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14:paraId="7AAC7843" w14:textId="77777777" w:rsidR="003B4A9E" w:rsidRPr="0099723F" w:rsidRDefault="003B4A9E" w:rsidP="0099723F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14:paraId="458E9BB9" w14:textId="77777777" w:rsidR="003B4A9E" w:rsidRPr="0099723F" w:rsidRDefault="003B4A9E" w:rsidP="0099723F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14:paraId="0AF8EBF1" w14:textId="77777777" w:rsidR="003B4A9E" w:rsidRPr="0099723F" w:rsidRDefault="003B4A9E" w:rsidP="0099723F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14:paraId="0A8026F7" w14:textId="00C5D681" w:rsidR="003B4A9E" w:rsidRPr="0099723F" w:rsidRDefault="003B4A9E" w:rsidP="0099723F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99723F">
        <w:rPr>
          <w:rFonts w:ascii="Times New Roman" w:hAnsi="Times New Roman" w:cs="Times New Roman"/>
          <w:b/>
          <w:sz w:val="40"/>
          <w:szCs w:val="40"/>
          <w:lang w:val="ru-RU"/>
        </w:rPr>
        <w:t>Москва, 202</w:t>
      </w:r>
      <w:r w:rsidR="00A36E59" w:rsidRPr="0099723F">
        <w:rPr>
          <w:rFonts w:ascii="Times New Roman" w:hAnsi="Times New Roman" w:cs="Times New Roman"/>
          <w:b/>
          <w:sz w:val="40"/>
          <w:szCs w:val="40"/>
          <w:lang w:val="ru-RU"/>
        </w:rPr>
        <w:t>4</w:t>
      </w:r>
      <w:r w:rsidRPr="0099723F">
        <w:rPr>
          <w:rFonts w:ascii="Times New Roman" w:hAnsi="Times New Roman" w:cs="Times New Roman"/>
          <w:b/>
          <w:sz w:val="40"/>
          <w:szCs w:val="40"/>
          <w:lang w:val="ru-RU"/>
        </w:rPr>
        <w:t>г.</w:t>
      </w:r>
    </w:p>
    <w:p w14:paraId="71637DDC" w14:textId="7876F3C8" w:rsidR="003B4A9E" w:rsidRPr="0099723F" w:rsidRDefault="00F746BE" w:rsidP="0099723F">
      <w:pPr>
        <w:jc w:val="center"/>
        <w:rPr>
          <w:rFonts w:ascii="Times New Roman" w:hAnsi="Times New Roman" w:cs="Times New Roman"/>
          <w:b/>
          <w:color w:val="4F81BD" w:themeColor="accent1"/>
          <w:sz w:val="40"/>
          <w:szCs w:val="40"/>
          <w:lang w:val="ru-RU"/>
        </w:rPr>
      </w:pPr>
      <w:r w:rsidRPr="0099723F">
        <w:rPr>
          <w:rFonts w:ascii="Times New Roman" w:hAnsi="Times New Roman" w:cs="Times New Roman"/>
          <w:b/>
          <w:color w:val="4F81BD" w:themeColor="accent1"/>
          <w:sz w:val="40"/>
          <w:szCs w:val="40"/>
          <w:lang w:val="ru-RU"/>
        </w:rPr>
        <w:lastRenderedPageBreak/>
        <w:br/>
      </w:r>
      <w:r w:rsidR="003B4A9E" w:rsidRPr="0099723F">
        <w:rPr>
          <w:rFonts w:ascii="Times New Roman" w:hAnsi="Times New Roman" w:cs="Times New Roman"/>
          <w:b/>
          <w:color w:val="4F81BD" w:themeColor="accent1"/>
          <w:sz w:val="40"/>
          <w:szCs w:val="40"/>
          <w:lang w:val="ru-RU"/>
        </w:rPr>
        <w:t xml:space="preserve">Экзаменационные вопросы по специализации </w:t>
      </w:r>
      <w:r w:rsidR="003B4A9E" w:rsidRPr="0099723F">
        <w:rPr>
          <w:rFonts w:ascii="Times New Roman" w:hAnsi="Times New Roman" w:cs="Times New Roman"/>
          <w:b/>
          <w:color w:val="4F81BD" w:themeColor="accent1"/>
          <w:sz w:val="40"/>
          <w:szCs w:val="40"/>
          <w:lang w:val="ru-RU"/>
        </w:rPr>
        <w:br/>
        <w:t>«</w:t>
      </w:r>
      <w:r w:rsidR="00283DC8" w:rsidRPr="0099723F">
        <w:rPr>
          <w:rFonts w:ascii="Times New Roman" w:hAnsi="Times New Roman" w:cs="Times New Roman"/>
          <w:b/>
          <w:color w:val="4F81BD" w:themeColor="accent1"/>
          <w:sz w:val="40"/>
          <w:szCs w:val="40"/>
          <w:lang w:val="ru-RU"/>
        </w:rPr>
        <w:t>Основы</w:t>
      </w:r>
      <w:r w:rsidR="004F60F3" w:rsidRPr="0099723F">
        <w:rPr>
          <w:rFonts w:ascii="Times New Roman" w:hAnsi="Times New Roman" w:cs="Times New Roman"/>
          <w:b/>
          <w:color w:val="4F81BD" w:themeColor="accent1"/>
          <w:sz w:val="40"/>
          <w:szCs w:val="40"/>
          <w:lang w:val="ru-RU"/>
        </w:rPr>
        <w:t xml:space="preserve"> консультировани</w:t>
      </w:r>
      <w:r w:rsidR="00283DC8" w:rsidRPr="0099723F">
        <w:rPr>
          <w:rFonts w:ascii="Times New Roman" w:hAnsi="Times New Roman" w:cs="Times New Roman"/>
          <w:b/>
          <w:color w:val="4F81BD" w:themeColor="accent1"/>
          <w:sz w:val="40"/>
          <w:szCs w:val="40"/>
          <w:lang w:val="ru-RU"/>
        </w:rPr>
        <w:t>я и психологической диагностики</w:t>
      </w:r>
      <w:r w:rsidR="003B4A9E" w:rsidRPr="0099723F">
        <w:rPr>
          <w:rFonts w:ascii="Times New Roman" w:hAnsi="Times New Roman" w:cs="Times New Roman"/>
          <w:b/>
          <w:color w:val="4F81BD" w:themeColor="accent1"/>
          <w:sz w:val="40"/>
          <w:szCs w:val="40"/>
          <w:lang w:val="ru-RU"/>
        </w:rPr>
        <w:t>»</w:t>
      </w:r>
    </w:p>
    <w:tbl>
      <w:tblPr>
        <w:tblW w:w="9497" w:type="dxa"/>
        <w:tblInd w:w="2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7"/>
      </w:tblGrid>
      <w:tr w:rsidR="00A36E59" w:rsidRPr="00A36E59" w14:paraId="3FC8B9F4" w14:textId="77777777" w:rsidTr="0099723F">
        <w:trPr>
          <w:trHeight w:val="420"/>
        </w:trPr>
        <w:tc>
          <w:tcPr>
            <w:tcW w:w="949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81CE00" w14:textId="77777777" w:rsidR="00A36E59" w:rsidRPr="00A36E59" w:rsidRDefault="00A36E59" w:rsidP="00A36E59">
            <w:pPr>
              <w:pStyle w:val="a4"/>
              <w:spacing w:before="0" w:beforeAutospacing="0" w:after="0" w:afterAutospacing="0" w:line="276" w:lineRule="auto"/>
              <w:rPr>
                <w:b/>
              </w:rPr>
            </w:pPr>
            <w:r w:rsidRPr="00A36E59">
              <w:rPr>
                <w:b/>
                <w:color w:val="000000"/>
                <w:shd w:val="clear" w:color="auto" w:fill="FFFFFF"/>
              </w:rPr>
              <w:t xml:space="preserve">Тема 1 </w:t>
            </w:r>
            <w:r w:rsidRPr="00A36E59">
              <w:rPr>
                <w:b/>
                <w:bCs/>
                <w:color w:val="000000"/>
                <w:shd w:val="clear" w:color="auto" w:fill="FFFFFF"/>
              </w:rPr>
              <w:t>Влияние стресса на формирование психологической и психосоматической проблематики.</w:t>
            </w:r>
          </w:p>
        </w:tc>
      </w:tr>
      <w:tr w:rsidR="00A36E59" w:rsidRPr="00A36E59" w14:paraId="1457EB6C" w14:textId="77777777" w:rsidTr="0099723F">
        <w:trPr>
          <w:trHeight w:val="440"/>
        </w:trPr>
        <w:tc>
          <w:tcPr>
            <w:tcW w:w="949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92AB52" w14:textId="77777777" w:rsidR="00A36E59" w:rsidRPr="00A36E59" w:rsidRDefault="00A36E59" w:rsidP="00A36E59">
            <w:pPr>
              <w:pStyle w:val="a4"/>
              <w:numPr>
                <w:ilvl w:val="0"/>
                <w:numId w:val="10"/>
              </w:numPr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r w:rsidRPr="00A36E59">
              <w:rPr>
                <w:color w:val="000000"/>
                <w:shd w:val="clear" w:color="auto" w:fill="FFFFFF"/>
              </w:rPr>
              <w:t>Физиологические методы оценки стрессовой реакции.</w:t>
            </w:r>
          </w:p>
          <w:p w14:paraId="1FC32EED" w14:textId="77777777" w:rsidR="00A36E59" w:rsidRPr="00A36E59" w:rsidRDefault="00A36E59" w:rsidP="00A36E59">
            <w:pPr>
              <w:pStyle w:val="a4"/>
              <w:numPr>
                <w:ilvl w:val="0"/>
                <w:numId w:val="11"/>
              </w:numPr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r w:rsidRPr="00A36E59">
              <w:rPr>
                <w:color w:val="1F1F1F"/>
                <w:shd w:val="clear" w:color="auto" w:fill="FFFFFF"/>
              </w:rPr>
              <w:t>Влияние детских травм на развитие и реакции на последующие стрессы.</w:t>
            </w:r>
          </w:p>
          <w:p w14:paraId="1DEBEE2D" w14:textId="77777777" w:rsidR="00A36E59" w:rsidRPr="00A36E59" w:rsidRDefault="00A36E59" w:rsidP="00A36E59">
            <w:pPr>
              <w:pStyle w:val="a4"/>
              <w:numPr>
                <w:ilvl w:val="0"/>
                <w:numId w:val="11"/>
              </w:numPr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r w:rsidRPr="00A36E59">
              <w:rPr>
                <w:color w:val="3E3E3E"/>
                <w:shd w:val="clear" w:color="auto" w:fill="FFFFFF"/>
              </w:rPr>
              <w:t>Стадии реагирования на острую стрессовую ситуацию. Влияние острого хронического стресса на тело.</w:t>
            </w:r>
          </w:p>
          <w:p w14:paraId="7F1CF109" w14:textId="77777777" w:rsidR="00A36E59" w:rsidRPr="00A36E59" w:rsidRDefault="00A36E59" w:rsidP="00A36E59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720"/>
            </w:pPr>
          </w:p>
        </w:tc>
      </w:tr>
      <w:tr w:rsidR="00A36E59" w:rsidRPr="00A36E59" w14:paraId="73710388" w14:textId="77777777" w:rsidTr="0099723F">
        <w:trPr>
          <w:trHeight w:val="420"/>
        </w:trPr>
        <w:tc>
          <w:tcPr>
            <w:tcW w:w="949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EF392C" w14:textId="6F392F63" w:rsidR="00A36E59" w:rsidRPr="00A36E59" w:rsidRDefault="00A36E59" w:rsidP="00A36E59">
            <w:pPr>
              <w:pStyle w:val="a4"/>
              <w:spacing w:before="0" w:beforeAutospacing="0" w:after="0" w:afterAutospacing="0" w:line="276" w:lineRule="auto"/>
              <w:rPr>
                <w:b/>
              </w:rPr>
            </w:pPr>
            <w:r w:rsidRPr="00A36E59">
              <w:rPr>
                <w:b/>
                <w:color w:val="000000"/>
                <w:shd w:val="clear" w:color="auto" w:fill="FFFFFF"/>
              </w:rPr>
              <w:t xml:space="preserve">Тема 2  </w:t>
            </w:r>
            <w:r w:rsidRPr="00A36E59">
              <w:rPr>
                <w:b/>
                <w:bCs/>
                <w:color w:val="000000"/>
                <w:shd w:val="clear" w:color="auto" w:fill="FFFFFF"/>
              </w:rPr>
              <w:t>Последствия психической травмы, механизмы развития, симптоматика, течение, стратегия психотерапии.</w:t>
            </w:r>
          </w:p>
        </w:tc>
      </w:tr>
      <w:tr w:rsidR="00A36E59" w:rsidRPr="00A36E59" w14:paraId="51670AB5" w14:textId="77777777" w:rsidTr="0099723F">
        <w:trPr>
          <w:trHeight w:val="440"/>
        </w:trPr>
        <w:tc>
          <w:tcPr>
            <w:tcW w:w="949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35FD1E" w14:textId="77777777" w:rsidR="00A36E59" w:rsidRPr="00A36E59" w:rsidRDefault="00A36E59" w:rsidP="00A36E59">
            <w:pPr>
              <w:pStyle w:val="a4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color w:val="3E3E3E"/>
              </w:rPr>
            </w:pPr>
            <w:r w:rsidRPr="00A36E59">
              <w:rPr>
                <w:color w:val="3E3E3E"/>
                <w:shd w:val="clear" w:color="auto" w:fill="FFFFFF"/>
              </w:rPr>
              <w:t>Классификация ПТСР, основанная на тяжести и длительности расстройства.  </w:t>
            </w:r>
          </w:p>
          <w:p w14:paraId="503C2617" w14:textId="77777777" w:rsidR="00A36E59" w:rsidRPr="00A36E59" w:rsidRDefault="00A36E59" w:rsidP="00A36E59">
            <w:pPr>
              <w:pStyle w:val="a4"/>
              <w:numPr>
                <w:ilvl w:val="0"/>
                <w:numId w:val="12"/>
              </w:numPr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r w:rsidRPr="00A36E59">
              <w:rPr>
                <w:color w:val="000000"/>
                <w:shd w:val="clear" w:color="auto" w:fill="FFFFFF"/>
              </w:rPr>
              <w:t>Личностные качества человека, пережившего психическую травму.</w:t>
            </w:r>
          </w:p>
          <w:p w14:paraId="2E8E110E" w14:textId="77777777" w:rsidR="00A36E59" w:rsidRPr="00A36E59" w:rsidRDefault="00A36E59" w:rsidP="00A36E59">
            <w:pPr>
              <w:pStyle w:val="a4"/>
              <w:numPr>
                <w:ilvl w:val="0"/>
                <w:numId w:val="12"/>
              </w:numPr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proofErr w:type="gramStart"/>
            <w:r w:rsidRPr="00A36E59">
              <w:rPr>
                <w:color w:val="000000"/>
                <w:shd w:val="clear" w:color="auto" w:fill="FFFFFF"/>
              </w:rPr>
              <w:t>Формирование психологии жертвы, вследствие психологической и сенсорной депривации, нарушения течения детских возрастных периодов, детских травм.  </w:t>
            </w:r>
            <w:proofErr w:type="gramEnd"/>
          </w:p>
          <w:p w14:paraId="1B31119E" w14:textId="77777777" w:rsidR="00A36E59" w:rsidRPr="00A36E59" w:rsidRDefault="00A36E59" w:rsidP="00A36E59">
            <w:pPr>
              <w:pStyle w:val="a4"/>
              <w:numPr>
                <w:ilvl w:val="0"/>
                <w:numId w:val="12"/>
              </w:numPr>
              <w:spacing w:before="0" w:beforeAutospacing="0" w:after="0" w:afterAutospacing="0" w:line="276" w:lineRule="auto"/>
              <w:textAlignment w:val="baseline"/>
              <w:rPr>
                <w:color w:val="3E3E3E"/>
              </w:rPr>
            </w:pPr>
            <w:r w:rsidRPr="00A36E59">
              <w:rPr>
                <w:color w:val="3E3E3E"/>
                <w:shd w:val="clear" w:color="auto" w:fill="FFFFFF"/>
              </w:rPr>
              <w:t>Стратегия психотерапии психических травм, ПТСР и последствий травм развития.</w:t>
            </w:r>
          </w:p>
          <w:p w14:paraId="447D9179" w14:textId="77777777" w:rsidR="00A36E59" w:rsidRPr="00A36E59" w:rsidRDefault="00A36E59" w:rsidP="00A36E59">
            <w:pPr>
              <w:pStyle w:val="a4"/>
              <w:numPr>
                <w:ilvl w:val="0"/>
                <w:numId w:val="12"/>
              </w:numPr>
              <w:spacing w:before="0" w:beforeAutospacing="0" w:after="0" w:afterAutospacing="0" w:line="276" w:lineRule="auto"/>
              <w:textAlignment w:val="baseline"/>
              <w:rPr>
                <w:color w:val="3E3E3E"/>
              </w:rPr>
            </w:pPr>
            <w:r w:rsidRPr="00A36E59">
              <w:rPr>
                <w:color w:val="3E3E3E"/>
                <w:shd w:val="clear" w:color="auto" w:fill="FFFFFF"/>
              </w:rPr>
              <w:t>Связь травм развития и дальнейшей реакции человека на стресс, на возникновение и течение посттравматического стрессового расстройства</w:t>
            </w:r>
          </w:p>
          <w:p w14:paraId="204295D7" w14:textId="77777777" w:rsidR="00A36E59" w:rsidRPr="00A36E59" w:rsidRDefault="00A36E59" w:rsidP="00A36E59">
            <w:pPr>
              <w:pStyle w:val="a4"/>
              <w:numPr>
                <w:ilvl w:val="0"/>
                <w:numId w:val="12"/>
              </w:numPr>
              <w:spacing w:before="0" w:beforeAutospacing="0" w:after="0" w:afterAutospacing="0" w:line="276" w:lineRule="auto"/>
              <w:textAlignment w:val="baseline"/>
              <w:rPr>
                <w:color w:val="3E3E3E"/>
              </w:rPr>
            </w:pPr>
            <w:r w:rsidRPr="00A36E59">
              <w:rPr>
                <w:color w:val="000000"/>
                <w:shd w:val="clear" w:color="auto" w:fill="FFFFFF"/>
              </w:rPr>
              <w:t>Сопутствующие расстройства и осложнения посттравматического стрессового расстройства. Последствия боевого стресса.  </w:t>
            </w:r>
          </w:p>
          <w:p w14:paraId="357B2C80" w14:textId="77777777" w:rsidR="00A36E59" w:rsidRPr="00A36E59" w:rsidRDefault="00A36E59" w:rsidP="00A36E59">
            <w:pPr>
              <w:pStyle w:val="a4"/>
              <w:numPr>
                <w:ilvl w:val="0"/>
                <w:numId w:val="12"/>
              </w:numPr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r w:rsidRPr="00A36E59">
              <w:rPr>
                <w:color w:val="000000"/>
                <w:shd w:val="clear" w:color="auto" w:fill="FFFFFF"/>
              </w:rPr>
              <w:t>Суицидальное поведение и ПТСР. Прогностические критерии суицидального риска.</w:t>
            </w:r>
          </w:p>
        </w:tc>
      </w:tr>
      <w:tr w:rsidR="00A36E59" w:rsidRPr="00A36E59" w14:paraId="5B3558E3" w14:textId="77777777" w:rsidTr="0099723F">
        <w:trPr>
          <w:trHeight w:val="420"/>
        </w:trPr>
        <w:tc>
          <w:tcPr>
            <w:tcW w:w="949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12A448" w14:textId="34731672" w:rsidR="00A36E59" w:rsidRPr="00A36E59" w:rsidRDefault="00A36E59" w:rsidP="00A36E59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36E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Тема 3 </w:t>
            </w:r>
            <w:r w:rsidRPr="00A36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36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Возрастные, экзис</w:t>
            </w:r>
            <w:r w:rsidRPr="00A36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тенциальные и духовные кризисы. </w:t>
            </w:r>
            <w:r w:rsidRPr="00A36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Симптоматика, течение, стратегия психотерапии.</w:t>
            </w:r>
          </w:p>
        </w:tc>
      </w:tr>
      <w:tr w:rsidR="00A36E59" w:rsidRPr="00A36E59" w14:paraId="65B07ABE" w14:textId="77777777" w:rsidTr="0099723F">
        <w:trPr>
          <w:trHeight w:val="440"/>
        </w:trPr>
        <w:tc>
          <w:tcPr>
            <w:tcW w:w="949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FB1CD5" w14:textId="77777777" w:rsidR="00A36E59" w:rsidRPr="00A36E59" w:rsidRDefault="00A36E59" w:rsidP="00A36E59">
            <w:pPr>
              <w:pStyle w:val="a4"/>
              <w:numPr>
                <w:ilvl w:val="0"/>
                <w:numId w:val="13"/>
              </w:numPr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r w:rsidRPr="00A36E59">
              <w:rPr>
                <w:color w:val="000000"/>
                <w:shd w:val="clear" w:color="auto" w:fill="FFFFFF"/>
              </w:rPr>
              <w:t>Возрастные кризисные периоды: психоаналитическая (</w:t>
            </w:r>
            <w:proofErr w:type="spellStart"/>
            <w:r w:rsidRPr="00A36E59">
              <w:rPr>
                <w:color w:val="000000"/>
                <w:shd w:val="clear" w:color="auto" w:fill="FFFFFF"/>
              </w:rPr>
              <w:t>психосексуальная</w:t>
            </w:r>
            <w:proofErr w:type="spellEnd"/>
            <w:r w:rsidRPr="00A36E59">
              <w:rPr>
                <w:color w:val="000000"/>
                <w:shd w:val="clear" w:color="auto" w:fill="FFFFFF"/>
              </w:rPr>
              <w:t>) концепция З. Фрейда, </w:t>
            </w:r>
          </w:p>
          <w:p w14:paraId="518DE860" w14:textId="77777777" w:rsidR="00A36E59" w:rsidRPr="00A36E59" w:rsidRDefault="00A36E59" w:rsidP="00A36E59">
            <w:pPr>
              <w:pStyle w:val="a4"/>
              <w:numPr>
                <w:ilvl w:val="0"/>
                <w:numId w:val="13"/>
              </w:numPr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r w:rsidRPr="00A36E59">
              <w:rPr>
                <w:color w:val="000000"/>
                <w:shd w:val="clear" w:color="auto" w:fill="FFFFFF"/>
              </w:rPr>
              <w:t>Экзистенциальные кризисы, клиника, течение.</w:t>
            </w:r>
          </w:p>
          <w:p w14:paraId="4C189247" w14:textId="77777777" w:rsidR="00A36E59" w:rsidRPr="00A36E59" w:rsidRDefault="00A36E59" w:rsidP="00A36E59">
            <w:pPr>
              <w:pStyle w:val="a4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r w:rsidRPr="00A36E59">
              <w:rPr>
                <w:color w:val="3E3E3E"/>
                <w:shd w:val="clear" w:color="auto" w:fill="FFFFFF"/>
              </w:rPr>
              <w:t xml:space="preserve">Духовные (эволюционные) кризисы: концепции Р. </w:t>
            </w:r>
            <w:proofErr w:type="spellStart"/>
            <w:r w:rsidRPr="00A36E59">
              <w:rPr>
                <w:color w:val="3E3E3E"/>
                <w:shd w:val="clear" w:color="auto" w:fill="FFFFFF"/>
              </w:rPr>
              <w:t>Ассаджиоли</w:t>
            </w:r>
            <w:proofErr w:type="spellEnd"/>
            <w:r w:rsidRPr="00A36E59">
              <w:rPr>
                <w:color w:val="3E3E3E"/>
                <w:shd w:val="clear" w:color="auto" w:fill="FFFFFF"/>
              </w:rPr>
              <w:t xml:space="preserve">, Ст. и К. </w:t>
            </w:r>
            <w:proofErr w:type="spellStart"/>
            <w:r w:rsidRPr="00A36E59">
              <w:rPr>
                <w:color w:val="3E3E3E"/>
                <w:shd w:val="clear" w:color="auto" w:fill="FFFFFF"/>
              </w:rPr>
              <w:t>Гроф</w:t>
            </w:r>
            <w:proofErr w:type="spellEnd"/>
            <w:r w:rsidRPr="00A36E59">
              <w:rPr>
                <w:color w:val="3E3E3E"/>
                <w:shd w:val="clear" w:color="auto" w:fill="FFFFFF"/>
              </w:rPr>
              <w:t>, клиника.</w:t>
            </w:r>
          </w:p>
        </w:tc>
      </w:tr>
      <w:tr w:rsidR="00A36E59" w:rsidRPr="00A36E59" w14:paraId="67D68EE3" w14:textId="77777777" w:rsidTr="0099723F">
        <w:trPr>
          <w:trHeight w:val="420"/>
        </w:trPr>
        <w:tc>
          <w:tcPr>
            <w:tcW w:w="949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207FE0" w14:textId="77777777" w:rsidR="00A36E59" w:rsidRPr="00A36E59" w:rsidRDefault="00A36E59" w:rsidP="00A36E59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36E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Тема 4. </w:t>
            </w:r>
            <w:r w:rsidRPr="00A36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Основы психологического консультирования, коррекции и психотерапии, выбор стратегии и тактики.</w:t>
            </w:r>
          </w:p>
        </w:tc>
      </w:tr>
      <w:tr w:rsidR="00A36E59" w:rsidRPr="00A36E59" w14:paraId="3B685C15" w14:textId="77777777" w:rsidTr="0099723F">
        <w:trPr>
          <w:trHeight w:val="440"/>
        </w:trPr>
        <w:tc>
          <w:tcPr>
            <w:tcW w:w="949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34847D" w14:textId="77777777" w:rsidR="00A36E59" w:rsidRPr="00A36E59" w:rsidRDefault="00A36E59" w:rsidP="00A36E59">
            <w:pPr>
              <w:pStyle w:val="a4"/>
              <w:numPr>
                <w:ilvl w:val="0"/>
                <w:numId w:val="14"/>
              </w:numPr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r w:rsidRPr="00A36E59">
              <w:rPr>
                <w:color w:val="000000"/>
                <w:shd w:val="clear" w:color="auto" w:fill="FFFFFF"/>
              </w:rPr>
              <w:t>Клиническая беседа, виды интервью, психологический анамнез.</w:t>
            </w:r>
          </w:p>
          <w:p w14:paraId="52CB8A13" w14:textId="77777777" w:rsidR="00A36E59" w:rsidRPr="00A36E59" w:rsidRDefault="00A36E59" w:rsidP="00A36E59">
            <w:pPr>
              <w:pStyle w:val="a4"/>
              <w:numPr>
                <w:ilvl w:val="0"/>
                <w:numId w:val="14"/>
              </w:numPr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r w:rsidRPr="00A36E59">
              <w:rPr>
                <w:color w:val="000000"/>
                <w:shd w:val="clear" w:color="auto" w:fill="FFFFFF"/>
              </w:rPr>
              <w:t>Критерии оценки эффективности психологической помощи.</w:t>
            </w:r>
          </w:p>
          <w:p w14:paraId="657CCC7F" w14:textId="77777777" w:rsidR="00A36E59" w:rsidRPr="00A36E59" w:rsidRDefault="00A36E59" w:rsidP="00A36E59">
            <w:pPr>
              <w:pStyle w:val="a4"/>
              <w:numPr>
                <w:ilvl w:val="0"/>
                <w:numId w:val="14"/>
              </w:numPr>
              <w:spacing w:before="0" w:beforeAutospacing="0" w:after="0" w:afterAutospacing="0" w:line="276" w:lineRule="auto"/>
              <w:textAlignment w:val="baseline"/>
              <w:rPr>
                <w:color w:val="3E3E3E"/>
              </w:rPr>
            </w:pPr>
            <w:r w:rsidRPr="00A36E59">
              <w:rPr>
                <w:color w:val="3E3E3E"/>
                <w:shd w:val="clear" w:color="auto" w:fill="FFFFFF"/>
              </w:rPr>
              <w:lastRenderedPageBreak/>
              <w:t>Цели и задачи психологической коррекции и психотерапии. Виды коррекционных программ.</w:t>
            </w:r>
          </w:p>
          <w:p w14:paraId="7FBE1CEB" w14:textId="77777777" w:rsidR="00A36E59" w:rsidRPr="00A36E59" w:rsidRDefault="00A36E59" w:rsidP="00A36E59">
            <w:pPr>
              <w:pStyle w:val="a4"/>
              <w:numPr>
                <w:ilvl w:val="0"/>
                <w:numId w:val="14"/>
              </w:numPr>
              <w:spacing w:before="0" w:beforeAutospacing="0" w:after="0" w:afterAutospacing="0" w:line="276" w:lineRule="auto"/>
              <w:textAlignment w:val="baseline"/>
              <w:rPr>
                <w:color w:val="3E3E3E"/>
              </w:rPr>
            </w:pPr>
            <w:r w:rsidRPr="00A36E59">
              <w:rPr>
                <w:color w:val="3E3E3E"/>
                <w:shd w:val="clear" w:color="auto" w:fill="FFFFFF"/>
              </w:rPr>
              <w:t xml:space="preserve">Особенности директивной и </w:t>
            </w:r>
            <w:proofErr w:type="spellStart"/>
            <w:r w:rsidRPr="00A36E59">
              <w:rPr>
                <w:color w:val="3E3E3E"/>
                <w:shd w:val="clear" w:color="auto" w:fill="FFFFFF"/>
              </w:rPr>
              <w:t>недирективной</w:t>
            </w:r>
            <w:proofErr w:type="spellEnd"/>
            <w:r w:rsidRPr="00A36E59">
              <w:rPr>
                <w:color w:val="3E3E3E"/>
                <w:shd w:val="clear" w:color="auto" w:fill="FFFFFF"/>
              </w:rPr>
              <w:t xml:space="preserve"> психотерапии.</w:t>
            </w:r>
          </w:p>
        </w:tc>
      </w:tr>
      <w:tr w:rsidR="00A36E59" w:rsidRPr="00A36E59" w14:paraId="227CC519" w14:textId="77777777" w:rsidTr="0099723F">
        <w:trPr>
          <w:trHeight w:val="420"/>
        </w:trPr>
        <w:tc>
          <w:tcPr>
            <w:tcW w:w="949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A15D15" w14:textId="77777777" w:rsidR="00A36E59" w:rsidRPr="00A36E59" w:rsidRDefault="00A36E59" w:rsidP="00A36E59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36E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Тема 5.</w:t>
            </w:r>
            <w:r w:rsidRPr="00A36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Первичное</w:t>
            </w:r>
            <w:r w:rsidRPr="00A36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36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интервью и диагностика</w:t>
            </w:r>
          </w:p>
        </w:tc>
      </w:tr>
      <w:tr w:rsidR="00A36E59" w:rsidRPr="00A36E59" w14:paraId="724841B5" w14:textId="77777777" w:rsidTr="0099723F">
        <w:trPr>
          <w:trHeight w:val="440"/>
        </w:trPr>
        <w:tc>
          <w:tcPr>
            <w:tcW w:w="949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A21B16" w14:textId="77777777" w:rsidR="00A36E59" w:rsidRPr="00A36E59" w:rsidRDefault="00A36E59" w:rsidP="00A36E59">
            <w:pPr>
              <w:pStyle w:val="a4"/>
              <w:numPr>
                <w:ilvl w:val="0"/>
                <w:numId w:val="15"/>
              </w:numPr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r w:rsidRPr="00A36E59">
              <w:rPr>
                <w:color w:val="000000"/>
                <w:shd w:val="clear" w:color="auto" w:fill="FFFFFF"/>
              </w:rPr>
              <w:t>Первичное интервью, правила и схемы проведения. </w:t>
            </w:r>
          </w:p>
          <w:p w14:paraId="10F5EE04" w14:textId="77777777" w:rsidR="00A36E59" w:rsidRPr="00A36E59" w:rsidRDefault="00A36E59" w:rsidP="00A36E59">
            <w:pPr>
              <w:pStyle w:val="a4"/>
              <w:numPr>
                <w:ilvl w:val="0"/>
                <w:numId w:val="15"/>
              </w:numPr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r w:rsidRPr="00A36E59">
              <w:rPr>
                <w:color w:val="000000"/>
                <w:shd w:val="clear" w:color="auto" w:fill="FFFFFF"/>
              </w:rPr>
              <w:t>Биографическое интервью, как метод сбора информации о клиенте. </w:t>
            </w:r>
          </w:p>
          <w:p w14:paraId="45B8CCD2" w14:textId="77777777" w:rsidR="00A36E59" w:rsidRPr="00A36E59" w:rsidRDefault="00A36E59" w:rsidP="00A36E59">
            <w:pPr>
              <w:pStyle w:val="a4"/>
              <w:numPr>
                <w:ilvl w:val="0"/>
                <w:numId w:val="15"/>
              </w:numPr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r w:rsidRPr="00A36E59">
              <w:rPr>
                <w:color w:val="000000"/>
                <w:shd w:val="clear" w:color="auto" w:fill="FFFFFF"/>
              </w:rPr>
              <w:t xml:space="preserve">Проведение и анализ структурного интервью О. </w:t>
            </w:r>
            <w:proofErr w:type="spellStart"/>
            <w:r w:rsidRPr="00A36E59">
              <w:rPr>
                <w:color w:val="000000"/>
                <w:shd w:val="clear" w:color="auto" w:fill="FFFFFF"/>
              </w:rPr>
              <w:t>Кернберга</w:t>
            </w:r>
            <w:proofErr w:type="spellEnd"/>
            <w:r w:rsidRPr="00A36E59">
              <w:rPr>
                <w:color w:val="000000"/>
                <w:shd w:val="clear" w:color="auto" w:fill="FFFFFF"/>
              </w:rPr>
              <w:t xml:space="preserve">, диагностическое интервью М. </w:t>
            </w:r>
            <w:proofErr w:type="spellStart"/>
            <w:r w:rsidRPr="00A36E59">
              <w:rPr>
                <w:color w:val="000000"/>
                <w:shd w:val="clear" w:color="auto" w:fill="FFFFFF"/>
              </w:rPr>
              <w:t>Балинта</w:t>
            </w:r>
            <w:proofErr w:type="spellEnd"/>
            <w:r w:rsidRPr="00A36E59">
              <w:rPr>
                <w:color w:val="000000"/>
                <w:shd w:val="clear" w:color="auto" w:fill="FFFFFF"/>
              </w:rPr>
              <w:t>. </w:t>
            </w:r>
          </w:p>
          <w:p w14:paraId="5D96650F" w14:textId="77777777" w:rsidR="00A36E59" w:rsidRPr="00A36E59" w:rsidRDefault="00A36E59" w:rsidP="00A36E59">
            <w:pPr>
              <w:pStyle w:val="a4"/>
              <w:numPr>
                <w:ilvl w:val="0"/>
                <w:numId w:val="15"/>
              </w:numPr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r w:rsidRPr="00A36E59">
              <w:rPr>
                <w:color w:val="000000"/>
                <w:shd w:val="clear" w:color="auto" w:fill="FFFFFF"/>
              </w:rPr>
              <w:t xml:space="preserve">Психоаналитическая диагностика Н. </w:t>
            </w:r>
            <w:proofErr w:type="spellStart"/>
            <w:r w:rsidRPr="00A36E59">
              <w:rPr>
                <w:color w:val="000000"/>
                <w:shd w:val="clear" w:color="auto" w:fill="FFFFFF"/>
              </w:rPr>
              <w:t>МакВильямс</w:t>
            </w:r>
            <w:proofErr w:type="spellEnd"/>
            <w:r w:rsidRPr="00A36E59">
              <w:rPr>
                <w:color w:val="000000"/>
                <w:shd w:val="clear" w:color="auto" w:fill="FFFFFF"/>
              </w:rPr>
              <w:t>. </w:t>
            </w:r>
          </w:p>
          <w:p w14:paraId="6DAFE94E" w14:textId="77777777" w:rsidR="00A36E59" w:rsidRPr="00A36E59" w:rsidRDefault="00A36E59" w:rsidP="00A36E59">
            <w:pPr>
              <w:pStyle w:val="a4"/>
              <w:numPr>
                <w:ilvl w:val="0"/>
                <w:numId w:val="15"/>
              </w:numPr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r w:rsidRPr="00A36E59">
              <w:rPr>
                <w:color w:val="000000"/>
                <w:shd w:val="clear" w:color="auto" w:fill="FFFFFF"/>
              </w:rPr>
              <w:t>Структура характера и критерии его диагностики. Уровни организации личности. </w:t>
            </w:r>
          </w:p>
          <w:p w14:paraId="10965504" w14:textId="77777777" w:rsidR="00A36E59" w:rsidRPr="00A36E59" w:rsidRDefault="00A36E59" w:rsidP="00A36E59">
            <w:pPr>
              <w:pStyle w:val="a4"/>
              <w:numPr>
                <w:ilvl w:val="0"/>
                <w:numId w:val="15"/>
              </w:numPr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r w:rsidRPr="00A36E59">
              <w:rPr>
                <w:color w:val="000000"/>
                <w:shd w:val="clear" w:color="auto" w:fill="FFFFFF"/>
              </w:rPr>
              <w:t>Способы беседы и диагностики со сложными клиентами.</w:t>
            </w:r>
          </w:p>
        </w:tc>
      </w:tr>
      <w:tr w:rsidR="00A36E59" w:rsidRPr="00A36E59" w14:paraId="7D988606" w14:textId="77777777" w:rsidTr="0099723F">
        <w:trPr>
          <w:trHeight w:val="420"/>
        </w:trPr>
        <w:tc>
          <w:tcPr>
            <w:tcW w:w="949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DB2FD" w14:textId="77777777" w:rsidR="00A36E59" w:rsidRPr="00A36E59" w:rsidRDefault="00A36E59" w:rsidP="00A36E59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36E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Тема 6 </w:t>
            </w:r>
            <w:r w:rsidRPr="00A36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Формирование запроса, заключение контракта на терапию и выбор стратегии.</w:t>
            </w:r>
          </w:p>
        </w:tc>
      </w:tr>
      <w:tr w:rsidR="00A36E59" w:rsidRPr="00A36E59" w14:paraId="2126B7C8" w14:textId="77777777" w:rsidTr="0099723F">
        <w:trPr>
          <w:trHeight w:val="440"/>
        </w:trPr>
        <w:tc>
          <w:tcPr>
            <w:tcW w:w="949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5A8685" w14:textId="77777777" w:rsidR="00A36E59" w:rsidRPr="00A36E59" w:rsidRDefault="00A36E59" w:rsidP="00A36E59">
            <w:pPr>
              <w:pStyle w:val="a4"/>
              <w:numPr>
                <w:ilvl w:val="0"/>
                <w:numId w:val="16"/>
              </w:numPr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r w:rsidRPr="00A36E59">
              <w:rPr>
                <w:color w:val="000000"/>
                <w:shd w:val="clear" w:color="auto" w:fill="FFFFFF"/>
              </w:rPr>
              <w:t>Понятия "терапевтический контракт" и "</w:t>
            </w:r>
            <w:proofErr w:type="spellStart"/>
            <w:r w:rsidRPr="00A36E59">
              <w:rPr>
                <w:color w:val="000000"/>
                <w:shd w:val="clear" w:color="auto" w:fill="FFFFFF"/>
              </w:rPr>
              <w:t>сеттинг</w:t>
            </w:r>
            <w:proofErr w:type="spellEnd"/>
            <w:r w:rsidRPr="00A36E59">
              <w:rPr>
                <w:color w:val="000000"/>
                <w:shd w:val="clear" w:color="auto" w:fill="FFFFFF"/>
              </w:rPr>
              <w:t>". Основные понятия терапевтического контракта: деньги, границы, ответственность, конечность терапии, доступность, время для клиента и для терапевта. Варианты контракта, и чем обусловлена вариабельность.</w:t>
            </w:r>
          </w:p>
          <w:p w14:paraId="2EE77D5A" w14:textId="77777777" w:rsidR="00A36E59" w:rsidRPr="00A36E59" w:rsidRDefault="00A36E59" w:rsidP="00A36E59">
            <w:pPr>
              <w:pStyle w:val="a4"/>
              <w:numPr>
                <w:ilvl w:val="0"/>
                <w:numId w:val="16"/>
              </w:numPr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r w:rsidRPr="00A36E59">
              <w:rPr>
                <w:color w:val="000000"/>
                <w:shd w:val="clear" w:color="auto" w:fill="FFFFFF"/>
              </w:rPr>
              <w:t>Показания к выбору того или иного вида психотерапии. Начало терапевтического процесса. Модели терапии относительно здоровых клиентов.</w:t>
            </w:r>
          </w:p>
          <w:p w14:paraId="01C0A1CB" w14:textId="77777777" w:rsidR="00A36E59" w:rsidRPr="00A36E59" w:rsidRDefault="00A36E59" w:rsidP="00A36E59">
            <w:pPr>
              <w:pStyle w:val="a4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color w:val="3E3E3E"/>
              </w:rPr>
            </w:pPr>
            <w:r w:rsidRPr="00A36E59">
              <w:rPr>
                <w:color w:val="3E3E3E"/>
                <w:shd w:val="clear" w:color="auto" w:fill="FFFFFF"/>
              </w:rPr>
              <w:t>Виды психотерапии. Психодинамический, поведенческий (</w:t>
            </w:r>
            <w:proofErr w:type="spellStart"/>
            <w:r w:rsidRPr="00A36E59">
              <w:rPr>
                <w:color w:val="3E3E3E"/>
                <w:shd w:val="clear" w:color="auto" w:fill="FFFFFF"/>
              </w:rPr>
              <w:t>бихевиоральный</w:t>
            </w:r>
            <w:proofErr w:type="spellEnd"/>
            <w:r w:rsidRPr="00A36E59">
              <w:rPr>
                <w:color w:val="3E3E3E"/>
                <w:shd w:val="clear" w:color="auto" w:fill="FFFFFF"/>
              </w:rPr>
              <w:t>), когнитивный, гуманитарный (экзистенциально-гуманистический) подходы в психотерапии.</w:t>
            </w:r>
          </w:p>
          <w:p w14:paraId="560B8FC8" w14:textId="77777777" w:rsidR="00A36E59" w:rsidRPr="00A36E59" w:rsidRDefault="00A36E59" w:rsidP="00A36E59">
            <w:pPr>
              <w:pStyle w:val="a4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color w:val="3E3E3E"/>
              </w:rPr>
            </w:pPr>
            <w:r w:rsidRPr="00A36E59">
              <w:rPr>
                <w:color w:val="3E3E3E"/>
                <w:shd w:val="clear" w:color="auto" w:fill="FFFFFF"/>
              </w:rPr>
              <w:t>Системный и интегративный подходы в психотерапии.</w:t>
            </w:r>
          </w:p>
          <w:p w14:paraId="1497DDDA" w14:textId="77777777" w:rsidR="00A36E59" w:rsidRPr="00A36E59" w:rsidRDefault="00A36E59" w:rsidP="00A36E59">
            <w:pPr>
              <w:pStyle w:val="a4"/>
              <w:shd w:val="clear" w:color="auto" w:fill="FFFFFF"/>
              <w:spacing w:before="0" w:beforeAutospacing="0" w:after="0" w:afterAutospacing="0" w:line="276" w:lineRule="auto"/>
            </w:pPr>
          </w:p>
        </w:tc>
      </w:tr>
      <w:tr w:rsidR="00A36E59" w:rsidRPr="00A36E59" w14:paraId="796F1D69" w14:textId="77777777" w:rsidTr="0099723F">
        <w:trPr>
          <w:trHeight w:val="420"/>
        </w:trPr>
        <w:tc>
          <w:tcPr>
            <w:tcW w:w="949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654759" w14:textId="77777777" w:rsidR="00A36E59" w:rsidRPr="00A36E59" w:rsidRDefault="00A36E59" w:rsidP="00A36E59">
            <w:pPr>
              <w:pStyle w:val="a4"/>
              <w:spacing w:before="0" w:beforeAutospacing="0" w:after="0" w:afterAutospacing="0" w:line="276" w:lineRule="auto"/>
              <w:rPr>
                <w:b/>
              </w:rPr>
            </w:pPr>
            <w:r w:rsidRPr="00A36E59">
              <w:rPr>
                <w:b/>
                <w:color w:val="000000"/>
                <w:shd w:val="clear" w:color="auto" w:fill="FFFFFF"/>
              </w:rPr>
              <w:t xml:space="preserve">Тема 7 </w:t>
            </w:r>
            <w:r w:rsidRPr="00A36E59">
              <w:rPr>
                <w:b/>
                <w:bCs/>
                <w:color w:val="000000"/>
                <w:shd w:val="clear" w:color="auto" w:fill="FFFFFF"/>
              </w:rPr>
              <w:t>Работа с переносом, сопротивлением, "трудными клиентами"</w:t>
            </w:r>
          </w:p>
        </w:tc>
      </w:tr>
      <w:tr w:rsidR="00A36E59" w:rsidRPr="00A36E59" w14:paraId="78EF50DA" w14:textId="77777777" w:rsidTr="0099723F">
        <w:trPr>
          <w:trHeight w:val="440"/>
        </w:trPr>
        <w:tc>
          <w:tcPr>
            <w:tcW w:w="949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EE4688" w14:textId="77777777" w:rsidR="00A36E59" w:rsidRPr="00A36E59" w:rsidRDefault="00A36E59" w:rsidP="00A36E59">
            <w:pPr>
              <w:pStyle w:val="a4"/>
              <w:numPr>
                <w:ilvl w:val="0"/>
                <w:numId w:val="17"/>
              </w:numPr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r w:rsidRPr="00A36E59">
              <w:rPr>
                <w:color w:val="000000"/>
                <w:shd w:val="clear" w:color="auto" w:fill="FFFFFF"/>
              </w:rPr>
              <w:t xml:space="preserve">Формирование навыка работы с </w:t>
            </w:r>
            <w:proofErr w:type="spellStart"/>
            <w:r w:rsidRPr="00A36E59">
              <w:rPr>
                <w:color w:val="000000"/>
                <w:shd w:val="clear" w:color="auto" w:fill="FFFFFF"/>
              </w:rPr>
              <w:t>трансферентными</w:t>
            </w:r>
            <w:proofErr w:type="spellEnd"/>
            <w:r w:rsidRPr="00A36E59">
              <w:rPr>
                <w:color w:val="000000"/>
                <w:shd w:val="clear" w:color="auto" w:fill="FFFFFF"/>
              </w:rPr>
              <w:t xml:space="preserve"> отношениями.</w:t>
            </w:r>
          </w:p>
          <w:p w14:paraId="62148FFE" w14:textId="77777777" w:rsidR="00A36E59" w:rsidRPr="00A36E59" w:rsidRDefault="00A36E59" w:rsidP="00A36E59">
            <w:pPr>
              <w:pStyle w:val="a4"/>
              <w:numPr>
                <w:ilvl w:val="0"/>
                <w:numId w:val="17"/>
              </w:numPr>
              <w:spacing w:before="0" w:beforeAutospacing="0" w:after="0" w:afterAutospacing="0" w:line="276" w:lineRule="auto"/>
              <w:textAlignment w:val="baseline"/>
              <w:rPr>
                <w:color w:val="3E3E3E"/>
              </w:rPr>
            </w:pPr>
            <w:proofErr w:type="gramStart"/>
            <w:r w:rsidRPr="00A36E59">
              <w:rPr>
                <w:color w:val="3E3E3E"/>
                <w:shd w:val="clear" w:color="auto" w:fill="FFFFFF"/>
              </w:rPr>
              <w:t>Виды сопротивления: сопротивление-подавление; сопротивление-перенос; сопротивление вторичных выгод; сопротивление дискомфорту адаптации; сопротивление контролю; «бегство в здоровье»; сопротивление из-за проблем в отношениях; сопротивление стыда; сопротивление, возникающее из боязни вылечиться; сопротивления, связанные с характером; сопротивление супер-эго (негативная терапевтическая реакция).</w:t>
            </w:r>
            <w:proofErr w:type="gramEnd"/>
          </w:p>
          <w:p w14:paraId="49E4F324" w14:textId="77777777" w:rsidR="00A36E59" w:rsidRPr="00A36E59" w:rsidRDefault="00A36E59" w:rsidP="00A36E59">
            <w:pPr>
              <w:pStyle w:val="a4"/>
              <w:numPr>
                <w:ilvl w:val="0"/>
                <w:numId w:val="17"/>
              </w:numPr>
              <w:spacing w:before="0" w:beforeAutospacing="0" w:after="0" w:afterAutospacing="0" w:line="276" w:lineRule="auto"/>
              <w:textAlignment w:val="baseline"/>
              <w:rPr>
                <w:color w:val="3E3E3E"/>
              </w:rPr>
            </w:pPr>
            <w:r w:rsidRPr="00A36E59">
              <w:rPr>
                <w:color w:val="3E3E3E"/>
                <w:shd w:val="clear" w:color="auto" w:fill="FFFFFF"/>
              </w:rPr>
              <w:t>Сложности в клиентской работе.</w:t>
            </w:r>
          </w:p>
          <w:p w14:paraId="00452D81" w14:textId="6C4B4665" w:rsidR="00A36E59" w:rsidRPr="00A36E59" w:rsidRDefault="00A36E59" w:rsidP="00A36E59">
            <w:pPr>
              <w:pStyle w:val="a4"/>
              <w:numPr>
                <w:ilvl w:val="0"/>
                <w:numId w:val="17"/>
              </w:numPr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r w:rsidRPr="00A36E59">
              <w:rPr>
                <w:color w:val="000000"/>
                <w:shd w:val="clear" w:color="auto" w:fill="FFFFFF"/>
              </w:rPr>
              <w:t>Негативная терапевтическая реакция.</w:t>
            </w:r>
          </w:p>
        </w:tc>
      </w:tr>
      <w:tr w:rsidR="00A36E59" w:rsidRPr="00A36E59" w14:paraId="130B43A0" w14:textId="77777777" w:rsidTr="0099723F">
        <w:trPr>
          <w:trHeight w:val="420"/>
        </w:trPr>
        <w:tc>
          <w:tcPr>
            <w:tcW w:w="949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FDB4BC" w14:textId="72449514" w:rsidR="00A36E59" w:rsidRPr="00A36E59" w:rsidRDefault="00A36E59" w:rsidP="00A36E59">
            <w:pPr>
              <w:pStyle w:val="2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Тема 8</w:t>
            </w:r>
            <w:r w:rsidRPr="00A36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 Ошибки в работе практического психолога и психотерапевта.</w:t>
            </w:r>
          </w:p>
        </w:tc>
      </w:tr>
      <w:tr w:rsidR="00A36E59" w:rsidRPr="00A36E59" w14:paraId="13499E9C" w14:textId="77777777" w:rsidTr="0099723F">
        <w:trPr>
          <w:trHeight w:val="440"/>
        </w:trPr>
        <w:tc>
          <w:tcPr>
            <w:tcW w:w="949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2E14DD" w14:textId="77777777" w:rsidR="00A36E59" w:rsidRPr="00A36E59" w:rsidRDefault="00A36E59" w:rsidP="00A36E59">
            <w:pPr>
              <w:pStyle w:val="a4"/>
              <w:numPr>
                <w:ilvl w:val="0"/>
                <w:numId w:val="18"/>
              </w:numPr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r w:rsidRPr="00A36E59">
              <w:rPr>
                <w:color w:val="000000"/>
                <w:shd w:val="clear" w:color="auto" w:fill="FFFFFF"/>
              </w:rPr>
              <w:t xml:space="preserve">Основные виды ошибок в работе психолога и психотерапевта. Ошибки начинающих и опытных терапевтов. Способы анализа собственных </w:t>
            </w:r>
            <w:r w:rsidRPr="00A36E59">
              <w:rPr>
                <w:color w:val="000000"/>
                <w:shd w:val="clear" w:color="auto" w:fill="FFFFFF"/>
              </w:rPr>
              <w:lastRenderedPageBreak/>
              <w:t>"излюбленных" ошибок. </w:t>
            </w:r>
          </w:p>
          <w:p w14:paraId="2CE31D8E" w14:textId="77777777" w:rsidR="00A36E59" w:rsidRPr="00A36E59" w:rsidRDefault="00A36E59" w:rsidP="00A36E59">
            <w:pPr>
              <w:pStyle w:val="a4"/>
              <w:numPr>
                <w:ilvl w:val="0"/>
                <w:numId w:val="18"/>
              </w:numPr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r w:rsidRPr="00A36E59">
              <w:rPr>
                <w:color w:val="000000"/>
                <w:shd w:val="clear" w:color="auto" w:fill="FFFFFF"/>
              </w:rPr>
              <w:t>Синдром эмоционального выгорания и его профилактика и терапия</w:t>
            </w:r>
          </w:p>
          <w:p w14:paraId="1FF19E10" w14:textId="77777777" w:rsidR="00A36E59" w:rsidRPr="00A36E59" w:rsidRDefault="00A36E59" w:rsidP="00A36E59">
            <w:pPr>
              <w:pStyle w:val="a4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color w:val="3E3E3E"/>
              </w:rPr>
            </w:pPr>
            <w:proofErr w:type="spellStart"/>
            <w:r w:rsidRPr="00A36E59">
              <w:rPr>
                <w:color w:val="3E3E3E"/>
                <w:shd w:val="clear" w:color="auto" w:fill="FFFFFF"/>
              </w:rPr>
              <w:t>Интервизорская</w:t>
            </w:r>
            <w:proofErr w:type="spellEnd"/>
            <w:r w:rsidRPr="00A36E59">
              <w:rPr>
                <w:color w:val="3E3E3E"/>
                <w:shd w:val="clear" w:color="auto" w:fill="FFFFFF"/>
              </w:rPr>
              <w:t xml:space="preserve"> работа для предотвращения неудачных моментов работы терапевта. Роль </w:t>
            </w:r>
            <w:proofErr w:type="spellStart"/>
            <w:r w:rsidRPr="00A36E59">
              <w:rPr>
                <w:color w:val="3E3E3E"/>
                <w:shd w:val="clear" w:color="auto" w:fill="FFFFFF"/>
              </w:rPr>
              <w:t>супервизии</w:t>
            </w:r>
            <w:proofErr w:type="spellEnd"/>
            <w:r w:rsidRPr="00A36E59">
              <w:rPr>
                <w:color w:val="3E3E3E"/>
                <w:shd w:val="clear" w:color="auto" w:fill="FFFFFF"/>
              </w:rPr>
              <w:t xml:space="preserve">, индивидуальной и групповой, а также пример такой работы с участниками </w:t>
            </w:r>
            <w:proofErr w:type="spellStart"/>
            <w:r w:rsidRPr="00A36E59">
              <w:rPr>
                <w:color w:val="3E3E3E"/>
                <w:shd w:val="clear" w:color="auto" w:fill="FFFFFF"/>
              </w:rPr>
              <w:t>вебинара</w:t>
            </w:r>
            <w:proofErr w:type="spellEnd"/>
            <w:r w:rsidRPr="00A36E59">
              <w:rPr>
                <w:color w:val="3E3E3E"/>
                <w:shd w:val="clear" w:color="auto" w:fill="FFFFFF"/>
              </w:rPr>
              <w:t xml:space="preserve"> с акцентом на диагностику возможных ошибок.</w:t>
            </w:r>
          </w:p>
        </w:tc>
      </w:tr>
      <w:tr w:rsidR="00A36E59" w:rsidRPr="00A36E59" w14:paraId="36B20646" w14:textId="77777777" w:rsidTr="0099723F">
        <w:trPr>
          <w:trHeight w:val="420"/>
        </w:trPr>
        <w:tc>
          <w:tcPr>
            <w:tcW w:w="949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69580" w14:textId="51EDAC95" w:rsidR="00A36E59" w:rsidRPr="00A36E59" w:rsidRDefault="00A36E59" w:rsidP="00A36E59">
            <w:pPr>
              <w:pStyle w:val="2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Тема 9</w:t>
            </w:r>
            <w:r w:rsidRPr="00A36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 Работа с симптомом в психотерапии.</w:t>
            </w:r>
          </w:p>
        </w:tc>
      </w:tr>
      <w:tr w:rsidR="00A36E59" w:rsidRPr="00A36E59" w14:paraId="33274A88" w14:textId="77777777" w:rsidTr="0099723F">
        <w:trPr>
          <w:trHeight w:val="440"/>
        </w:trPr>
        <w:tc>
          <w:tcPr>
            <w:tcW w:w="949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A77CCD" w14:textId="77777777" w:rsidR="00A36E59" w:rsidRPr="00A36E59" w:rsidRDefault="00A36E59" w:rsidP="00A36E59">
            <w:pPr>
              <w:pStyle w:val="a4"/>
              <w:numPr>
                <w:ilvl w:val="0"/>
                <w:numId w:val="19"/>
              </w:numPr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r w:rsidRPr="00A36E59">
              <w:rPr>
                <w:color w:val="000000"/>
                <w:shd w:val="clear" w:color="auto" w:fill="FFFFFF"/>
              </w:rPr>
              <w:t>Понятие о симптоме, невротическом и психотическом, и о принципах его формирования;</w:t>
            </w:r>
          </w:p>
          <w:p w14:paraId="426BA85A" w14:textId="77777777" w:rsidR="00A36E59" w:rsidRPr="00A36E59" w:rsidRDefault="00A36E59" w:rsidP="00A36E59">
            <w:pPr>
              <w:pStyle w:val="a4"/>
              <w:numPr>
                <w:ilvl w:val="0"/>
                <w:numId w:val="19"/>
              </w:numPr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r w:rsidRPr="00A36E59">
              <w:rPr>
                <w:color w:val="000000"/>
                <w:shd w:val="clear" w:color="auto" w:fill="FFFFFF"/>
              </w:rPr>
              <w:t>О двойной природе симптома, о сопротивлении сопротивлению, о напряжении и проекции его на часть тела; </w:t>
            </w:r>
          </w:p>
          <w:p w14:paraId="37266368" w14:textId="77777777" w:rsidR="00A36E59" w:rsidRPr="00A36E59" w:rsidRDefault="00A36E59" w:rsidP="00A36E59">
            <w:pPr>
              <w:pStyle w:val="a4"/>
              <w:numPr>
                <w:ilvl w:val="0"/>
                <w:numId w:val="19"/>
              </w:numPr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r w:rsidRPr="00A36E59">
              <w:rPr>
                <w:color w:val="000000"/>
                <w:shd w:val="clear" w:color="auto" w:fill="FFFFFF"/>
              </w:rPr>
              <w:t xml:space="preserve">взаимосвязь негативных психологических состояний и появления телесных ощущений, трансформация психоэмоциональных проблем </w:t>
            </w:r>
            <w:proofErr w:type="gramStart"/>
            <w:r w:rsidRPr="00A36E59">
              <w:rPr>
                <w:color w:val="000000"/>
                <w:shd w:val="clear" w:color="auto" w:fill="FFFFFF"/>
              </w:rPr>
              <w:t>в</w:t>
            </w:r>
            <w:proofErr w:type="gramEnd"/>
            <w:r w:rsidRPr="00A36E59">
              <w:rPr>
                <w:color w:val="000000"/>
                <w:shd w:val="clear" w:color="auto" w:fill="FFFFFF"/>
              </w:rPr>
              <w:t xml:space="preserve"> соматические;</w:t>
            </w:r>
          </w:p>
          <w:p w14:paraId="56C05709" w14:textId="77777777" w:rsidR="00A36E59" w:rsidRPr="00A36E59" w:rsidRDefault="00A36E59" w:rsidP="00A36E59">
            <w:pPr>
              <w:pStyle w:val="a4"/>
              <w:numPr>
                <w:ilvl w:val="0"/>
                <w:numId w:val="19"/>
              </w:numPr>
              <w:spacing w:before="0" w:beforeAutospacing="0" w:after="0" w:afterAutospacing="0" w:line="276" w:lineRule="auto"/>
              <w:textAlignment w:val="baseline"/>
              <w:rPr>
                <w:color w:val="3E3E3E"/>
              </w:rPr>
            </w:pPr>
            <w:r w:rsidRPr="00A36E59">
              <w:rPr>
                <w:color w:val="3E3E3E"/>
                <w:shd w:val="clear" w:color="auto" w:fill="FFFFFF"/>
              </w:rPr>
              <w:t>Семейный климат как метафорическое отражение заболеваний. Изучение групповой динамики внутрисемейных отношений для создания более полной картины причин, приведших к патологическому состоянию члена семьи.</w:t>
            </w:r>
          </w:p>
          <w:p w14:paraId="2BD7CE56" w14:textId="77777777" w:rsidR="00A36E59" w:rsidRPr="00A36E59" w:rsidRDefault="00A36E59" w:rsidP="00A36E59">
            <w:pPr>
              <w:pStyle w:val="a4"/>
              <w:numPr>
                <w:ilvl w:val="0"/>
                <w:numId w:val="19"/>
              </w:numPr>
              <w:spacing w:before="0" w:beforeAutospacing="0" w:after="0" w:afterAutospacing="0" w:line="276" w:lineRule="auto"/>
              <w:textAlignment w:val="baseline"/>
              <w:rPr>
                <w:color w:val="3E3E3E"/>
              </w:rPr>
            </w:pPr>
            <w:r w:rsidRPr="00A36E59">
              <w:rPr>
                <w:color w:val="3E3E3E"/>
                <w:shd w:val="clear" w:color="auto" w:fill="FFFFFF"/>
              </w:rPr>
              <w:t>Влияние симптома на межличностное общение и успешность в профессиональной деятельности.</w:t>
            </w:r>
          </w:p>
          <w:p w14:paraId="11137975" w14:textId="77777777" w:rsidR="00A36E59" w:rsidRPr="00A36E59" w:rsidRDefault="00A36E59" w:rsidP="00A36E59">
            <w:pPr>
              <w:pStyle w:val="a4"/>
              <w:numPr>
                <w:ilvl w:val="0"/>
                <w:numId w:val="19"/>
              </w:numPr>
              <w:spacing w:before="0" w:beforeAutospacing="0" w:after="0" w:afterAutospacing="0" w:line="276" w:lineRule="auto"/>
              <w:textAlignment w:val="baseline"/>
              <w:rPr>
                <w:color w:val="3E3E3E"/>
              </w:rPr>
            </w:pPr>
            <w:r w:rsidRPr="00A36E59">
              <w:rPr>
                <w:color w:val="3E3E3E"/>
                <w:shd w:val="clear" w:color="auto" w:fill="FFFFFF"/>
              </w:rPr>
              <w:t>Техники работы с симптомами как психоэмоциональными, так и соматическими. Сочетанные методики.</w:t>
            </w:r>
          </w:p>
        </w:tc>
      </w:tr>
      <w:tr w:rsidR="00A36E59" w:rsidRPr="00A36E59" w14:paraId="44D35DAA" w14:textId="77777777" w:rsidTr="0099723F">
        <w:trPr>
          <w:trHeight w:val="420"/>
        </w:trPr>
        <w:tc>
          <w:tcPr>
            <w:tcW w:w="949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6312C2" w14:textId="50A0F0DC" w:rsidR="00A36E59" w:rsidRPr="00A36E59" w:rsidRDefault="00A36E59" w:rsidP="00A36E59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36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Тема 10.</w:t>
            </w:r>
            <w:r w:rsidRPr="00A36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Работа с чувствами стыда, вины и обиды.</w:t>
            </w:r>
          </w:p>
        </w:tc>
      </w:tr>
      <w:tr w:rsidR="00A36E59" w:rsidRPr="00A36E59" w14:paraId="2DEE68C2" w14:textId="77777777" w:rsidTr="0099723F">
        <w:trPr>
          <w:trHeight w:val="440"/>
        </w:trPr>
        <w:tc>
          <w:tcPr>
            <w:tcW w:w="949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BD1DA4" w14:textId="77777777" w:rsidR="00A36E59" w:rsidRPr="00A36E59" w:rsidRDefault="00A36E59" w:rsidP="00A36E59">
            <w:pPr>
              <w:pStyle w:val="a4"/>
              <w:numPr>
                <w:ilvl w:val="0"/>
                <w:numId w:val="20"/>
              </w:numPr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r w:rsidRPr="00A36E59">
              <w:rPr>
                <w:color w:val="000000"/>
                <w:shd w:val="clear" w:color="auto" w:fill="FFFFFF"/>
              </w:rPr>
              <w:t>Характеристика феноменов: "стыд", "вина", "обида", представления о здоровой и патологической функции каждого переживания. </w:t>
            </w:r>
          </w:p>
          <w:p w14:paraId="21272972" w14:textId="77777777" w:rsidR="00A36E59" w:rsidRPr="00A36E59" w:rsidRDefault="00A36E59" w:rsidP="00A36E59">
            <w:pPr>
              <w:pStyle w:val="a4"/>
              <w:numPr>
                <w:ilvl w:val="0"/>
                <w:numId w:val="20"/>
              </w:numPr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r w:rsidRPr="00A36E59">
              <w:rPr>
                <w:color w:val="000000"/>
                <w:shd w:val="clear" w:color="auto" w:fill="FFFFFF"/>
              </w:rPr>
              <w:t>Причины возникновения, характеристики, функции и формы выражения вины, стыда и обиды.</w:t>
            </w:r>
          </w:p>
          <w:p w14:paraId="766DC078" w14:textId="77777777" w:rsidR="00A36E59" w:rsidRPr="00A36E59" w:rsidRDefault="00A36E59" w:rsidP="00A36E59">
            <w:pPr>
              <w:pStyle w:val="a4"/>
              <w:numPr>
                <w:ilvl w:val="0"/>
                <w:numId w:val="20"/>
              </w:numPr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r w:rsidRPr="00A36E59">
              <w:rPr>
                <w:color w:val="000000"/>
                <w:shd w:val="clear" w:color="auto" w:fill="FFFFFF"/>
              </w:rPr>
              <w:t>Основные вопросы о "социально-аутичных" и "базовых эмоциях", какими и являются – стыд, вина и обида.</w:t>
            </w:r>
          </w:p>
          <w:p w14:paraId="6B7DB56D" w14:textId="77777777" w:rsidR="00A36E59" w:rsidRPr="00A36E59" w:rsidRDefault="00A36E59" w:rsidP="00A36E59">
            <w:pPr>
              <w:pStyle w:val="a4"/>
              <w:numPr>
                <w:ilvl w:val="0"/>
                <w:numId w:val="20"/>
              </w:numPr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r w:rsidRPr="00A36E59">
              <w:rPr>
                <w:color w:val="000000"/>
                <w:shd w:val="clear" w:color="auto" w:fill="FFFFFF"/>
              </w:rPr>
              <w:t>Раскрытие понятия "токсического уровня эмоций".</w:t>
            </w:r>
          </w:p>
          <w:p w14:paraId="50A5FDEC" w14:textId="77777777" w:rsidR="00A36E59" w:rsidRPr="00A36E59" w:rsidRDefault="00A36E59" w:rsidP="00A36E59">
            <w:pPr>
              <w:pStyle w:val="a4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r w:rsidRPr="00A36E59">
              <w:rPr>
                <w:color w:val="3E3E3E"/>
                <w:shd w:val="clear" w:color="auto" w:fill="FFFFFF"/>
              </w:rPr>
              <w:t>Возникновение вины. Какие бывают виды этой эмоции. Манипуляция на чувстве вины.</w:t>
            </w:r>
          </w:p>
          <w:p w14:paraId="0B0B3329" w14:textId="77777777" w:rsidR="00A36E59" w:rsidRPr="00A36E59" w:rsidRDefault="00A36E59" w:rsidP="00A36E59">
            <w:pPr>
              <w:pStyle w:val="a4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r w:rsidRPr="00A36E59">
              <w:rPr>
                <w:color w:val="3E3E3E"/>
                <w:shd w:val="clear" w:color="auto" w:fill="FFFFFF"/>
              </w:rPr>
              <w:t>Обида: характеристика и анализ. Что она говорит об межличностных отношениях, об ожиданиях и иллюзиях. Обида как манипуляция.</w:t>
            </w:r>
          </w:p>
          <w:p w14:paraId="47B65900" w14:textId="77777777" w:rsidR="00A36E59" w:rsidRPr="00A36E59" w:rsidRDefault="00A36E59" w:rsidP="00A36E59">
            <w:pPr>
              <w:pStyle w:val="a4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color w:val="3E3E3E"/>
              </w:rPr>
            </w:pPr>
            <w:r w:rsidRPr="00A36E59">
              <w:rPr>
                <w:color w:val="3E3E3E"/>
                <w:shd w:val="clear" w:color="auto" w:fill="FFFFFF"/>
              </w:rPr>
              <w:t>Особенности возникновения чувства стыда и влияние его на уверенность в себе. Как помогать людям, для которых он стал «ядовитым»</w:t>
            </w:r>
          </w:p>
          <w:p w14:paraId="39813C2D" w14:textId="77777777" w:rsidR="00A36E59" w:rsidRPr="00A36E59" w:rsidRDefault="00A36E59" w:rsidP="00A36E59">
            <w:pPr>
              <w:pStyle w:val="a4"/>
              <w:numPr>
                <w:ilvl w:val="0"/>
                <w:numId w:val="20"/>
              </w:numPr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r w:rsidRPr="00A36E59">
              <w:rPr>
                <w:color w:val="000000"/>
                <w:shd w:val="clear" w:color="auto" w:fill="FFFFFF"/>
              </w:rPr>
              <w:t>Способы работы с клиентами, которые предъявляют вину, стыд или обиду, как основное переживание жизни. </w:t>
            </w:r>
          </w:p>
        </w:tc>
      </w:tr>
      <w:tr w:rsidR="00A36E59" w:rsidRPr="00A36E59" w14:paraId="5C8FE1E4" w14:textId="77777777" w:rsidTr="0099723F">
        <w:trPr>
          <w:trHeight w:val="420"/>
        </w:trPr>
        <w:tc>
          <w:tcPr>
            <w:tcW w:w="949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35AF39" w14:textId="652B548D" w:rsidR="00A36E59" w:rsidRPr="00A36E59" w:rsidRDefault="00A36E59" w:rsidP="00A36E59">
            <w:pPr>
              <w:pStyle w:val="2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Тема 11.</w:t>
            </w:r>
            <w:r w:rsidRPr="00A36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Работа с </w:t>
            </w:r>
            <w:proofErr w:type="spellStart"/>
            <w:r w:rsidRPr="00A36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алекситимией</w:t>
            </w:r>
            <w:proofErr w:type="spellEnd"/>
          </w:p>
        </w:tc>
      </w:tr>
      <w:tr w:rsidR="00A36E59" w:rsidRPr="00A36E59" w14:paraId="6858C818" w14:textId="77777777" w:rsidTr="0099723F">
        <w:trPr>
          <w:trHeight w:val="440"/>
        </w:trPr>
        <w:tc>
          <w:tcPr>
            <w:tcW w:w="949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D9CCE9" w14:textId="77777777" w:rsidR="00A36E59" w:rsidRPr="00A36E59" w:rsidRDefault="00A36E59" w:rsidP="00A36E59">
            <w:pPr>
              <w:pStyle w:val="a4"/>
              <w:numPr>
                <w:ilvl w:val="0"/>
                <w:numId w:val="21"/>
              </w:numPr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r w:rsidRPr="00A36E59">
              <w:rPr>
                <w:color w:val="000000"/>
                <w:shd w:val="clear" w:color="auto" w:fill="FFFFFF"/>
              </w:rPr>
              <w:t xml:space="preserve">Определение </w:t>
            </w:r>
            <w:proofErr w:type="spellStart"/>
            <w:r w:rsidRPr="00A36E59">
              <w:rPr>
                <w:color w:val="000000"/>
                <w:shd w:val="clear" w:color="auto" w:fill="FFFFFF"/>
              </w:rPr>
              <w:t>алекситимии</w:t>
            </w:r>
            <w:proofErr w:type="spellEnd"/>
            <w:r w:rsidRPr="00A36E59">
              <w:rPr>
                <w:color w:val="000000"/>
                <w:shd w:val="clear" w:color="auto" w:fill="FFFFFF"/>
              </w:rPr>
              <w:t>, причины возникновения. </w:t>
            </w:r>
          </w:p>
          <w:p w14:paraId="3C96BB65" w14:textId="77777777" w:rsidR="00A36E59" w:rsidRPr="00A36E59" w:rsidRDefault="00A36E59" w:rsidP="00A36E59">
            <w:pPr>
              <w:pStyle w:val="a4"/>
              <w:numPr>
                <w:ilvl w:val="0"/>
                <w:numId w:val="21"/>
              </w:numPr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r w:rsidRPr="00A36E59">
              <w:rPr>
                <w:color w:val="000000"/>
                <w:shd w:val="clear" w:color="auto" w:fill="FFFFFF"/>
              </w:rPr>
              <w:t xml:space="preserve">Методики измерения </w:t>
            </w:r>
            <w:proofErr w:type="spellStart"/>
            <w:r w:rsidRPr="00A36E59">
              <w:rPr>
                <w:color w:val="000000"/>
                <w:shd w:val="clear" w:color="auto" w:fill="FFFFFF"/>
              </w:rPr>
              <w:t>алекситимии</w:t>
            </w:r>
            <w:proofErr w:type="spellEnd"/>
            <w:r w:rsidRPr="00A36E59">
              <w:rPr>
                <w:color w:val="000000"/>
                <w:shd w:val="clear" w:color="auto" w:fill="FFFFFF"/>
              </w:rPr>
              <w:t>.</w:t>
            </w:r>
          </w:p>
          <w:p w14:paraId="7D9FE6BB" w14:textId="77777777" w:rsidR="00A36E59" w:rsidRPr="00A36E59" w:rsidRDefault="00A36E59" w:rsidP="00A36E59">
            <w:pPr>
              <w:pStyle w:val="a4"/>
              <w:numPr>
                <w:ilvl w:val="0"/>
                <w:numId w:val="21"/>
              </w:numPr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r w:rsidRPr="00A36E59">
              <w:rPr>
                <w:color w:val="000000"/>
                <w:shd w:val="clear" w:color="auto" w:fill="FFFFFF"/>
              </w:rPr>
              <w:lastRenderedPageBreak/>
              <w:t>Способы помощи клиенту дифференцировать свои ощущения, чувства, мысли, желания, планы и действия. </w:t>
            </w:r>
          </w:p>
          <w:p w14:paraId="7A639A5A" w14:textId="77777777" w:rsidR="00A36E59" w:rsidRPr="00A36E59" w:rsidRDefault="00A36E59" w:rsidP="00A36E59">
            <w:pPr>
              <w:pStyle w:val="a4"/>
              <w:numPr>
                <w:ilvl w:val="0"/>
                <w:numId w:val="21"/>
              </w:numPr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r w:rsidRPr="00A36E59">
              <w:rPr>
                <w:color w:val="000000"/>
                <w:shd w:val="clear" w:color="auto" w:fill="FFFFFF"/>
              </w:rPr>
              <w:t>Развитие способности к рефлексии (</w:t>
            </w:r>
            <w:proofErr w:type="spellStart"/>
            <w:r w:rsidRPr="00A36E59">
              <w:rPr>
                <w:color w:val="000000"/>
                <w:shd w:val="clear" w:color="auto" w:fill="FFFFFF"/>
              </w:rPr>
              <w:t>осознаванию</w:t>
            </w:r>
            <w:proofErr w:type="spellEnd"/>
            <w:r w:rsidRPr="00A36E59">
              <w:rPr>
                <w:color w:val="000000"/>
                <w:shd w:val="clear" w:color="auto" w:fill="FFFFFF"/>
              </w:rPr>
              <w:t>) своих переживаний, и реализации собственных целей. </w:t>
            </w:r>
          </w:p>
          <w:p w14:paraId="5A2569CD" w14:textId="77777777" w:rsidR="00A36E59" w:rsidRPr="00A36E59" w:rsidRDefault="00A36E59" w:rsidP="00A36E59">
            <w:pPr>
              <w:pStyle w:val="a4"/>
              <w:numPr>
                <w:ilvl w:val="0"/>
                <w:numId w:val="21"/>
              </w:numPr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r w:rsidRPr="00A36E59">
              <w:rPr>
                <w:color w:val="000000"/>
                <w:shd w:val="clear" w:color="auto" w:fill="FFFFFF"/>
              </w:rPr>
              <w:t xml:space="preserve">Техники при работе с </w:t>
            </w:r>
            <w:proofErr w:type="spellStart"/>
            <w:r w:rsidRPr="00A36E59">
              <w:rPr>
                <w:color w:val="000000"/>
                <w:shd w:val="clear" w:color="auto" w:fill="FFFFFF"/>
              </w:rPr>
              <w:t>алекситимией</w:t>
            </w:r>
            <w:proofErr w:type="spellEnd"/>
            <w:r w:rsidRPr="00A36E59">
              <w:rPr>
                <w:color w:val="000000"/>
                <w:shd w:val="clear" w:color="auto" w:fill="FFFFFF"/>
              </w:rPr>
              <w:t>.</w:t>
            </w:r>
            <w:r w:rsidRPr="00A36E59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A36E59">
              <w:rPr>
                <w:color w:val="000000"/>
                <w:shd w:val="clear" w:color="auto" w:fill="FFFFFF"/>
              </w:rPr>
              <w:t> </w:t>
            </w:r>
          </w:p>
        </w:tc>
      </w:tr>
      <w:tr w:rsidR="00A36E59" w:rsidRPr="00A36E59" w14:paraId="151F3233" w14:textId="77777777" w:rsidTr="0099723F">
        <w:trPr>
          <w:trHeight w:val="420"/>
        </w:trPr>
        <w:tc>
          <w:tcPr>
            <w:tcW w:w="949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012CC4" w14:textId="3CBE2394" w:rsidR="00A36E59" w:rsidRPr="00A36E59" w:rsidRDefault="00A36E59" w:rsidP="00A36E59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36E59">
              <w:rPr>
                <w:rFonts w:ascii="Times New Roman" w:hAnsi="Times New Roman" w:cs="Times New Roman"/>
                <w:b/>
                <w:color w:val="3B3F4A"/>
                <w:sz w:val="24"/>
                <w:szCs w:val="24"/>
                <w:shd w:val="clear" w:color="auto" w:fill="FFFFFF"/>
                <w:lang w:val="ru-RU"/>
              </w:rPr>
              <w:lastRenderedPageBreak/>
              <w:t>Тема 12 .</w:t>
            </w:r>
            <w:r w:rsidRPr="00A36E59">
              <w:rPr>
                <w:rFonts w:ascii="Times New Roman" w:hAnsi="Times New Roman" w:cs="Times New Roman"/>
                <w:b/>
                <w:color w:val="3B3F4A"/>
                <w:sz w:val="24"/>
                <w:szCs w:val="24"/>
                <w:shd w:val="clear" w:color="auto" w:fill="FFFFFF"/>
                <w:lang w:val="ru-RU"/>
              </w:rPr>
              <w:t>Интегративный подход. Работа проблематикой, сформированной в возрасте до года.</w:t>
            </w:r>
          </w:p>
        </w:tc>
      </w:tr>
      <w:tr w:rsidR="00A36E59" w:rsidRPr="00A36E59" w14:paraId="5FF6F51C" w14:textId="77777777" w:rsidTr="0099723F">
        <w:trPr>
          <w:trHeight w:val="440"/>
        </w:trPr>
        <w:tc>
          <w:tcPr>
            <w:tcW w:w="949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D57D95" w14:textId="77777777" w:rsidR="00A36E59" w:rsidRPr="00A36E59" w:rsidRDefault="00A36E59" w:rsidP="00A36E59">
            <w:pPr>
              <w:pStyle w:val="a4"/>
              <w:numPr>
                <w:ilvl w:val="0"/>
                <w:numId w:val="22"/>
              </w:numPr>
              <w:spacing w:before="0" w:beforeAutospacing="0" w:after="0" w:afterAutospacing="0" w:line="276" w:lineRule="auto"/>
              <w:textAlignment w:val="baseline"/>
              <w:rPr>
                <w:color w:val="3E3E3E"/>
              </w:rPr>
            </w:pPr>
            <w:r w:rsidRPr="00A36E59">
              <w:rPr>
                <w:color w:val="3E3E3E"/>
                <w:shd w:val="clear" w:color="auto" w:fill="FFFFFF"/>
              </w:rPr>
              <w:t>Интегративная Креативно-Структурная Терапия. </w:t>
            </w:r>
          </w:p>
          <w:p w14:paraId="613F99AA" w14:textId="77777777" w:rsidR="00A36E59" w:rsidRPr="00A36E59" w:rsidRDefault="00A36E59" w:rsidP="00A36E59">
            <w:pPr>
              <w:pStyle w:val="a4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color w:val="3E3E3E"/>
              </w:rPr>
            </w:pPr>
            <w:r w:rsidRPr="00A36E59">
              <w:rPr>
                <w:color w:val="3E3E3E"/>
                <w:shd w:val="clear" w:color="auto" w:fill="FFFFFF"/>
              </w:rPr>
              <w:t>Психотерапевтическая работа с ядерными проблемами, сформированными до 1 года: отвержением, неуверенностью, условным принятием.</w:t>
            </w:r>
          </w:p>
        </w:tc>
      </w:tr>
      <w:tr w:rsidR="00A36E59" w:rsidRPr="00A36E59" w14:paraId="6F8035BE" w14:textId="77777777" w:rsidTr="0099723F">
        <w:trPr>
          <w:trHeight w:val="420"/>
        </w:trPr>
        <w:tc>
          <w:tcPr>
            <w:tcW w:w="949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2611A9" w14:textId="228DEBB9" w:rsidR="00A36E59" w:rsidRPr="00A36E59" w:rsidRDefault="00A36E59" w:rsidP="00A36E59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36E59">
              <w:rPr>
                <w:rFonts w:ascii="Times New Roman" w:hAnsi="Times New Roman" w:cs="Times New Roman"/>
                <w:b/>
                <w:color w:val="3B3F4A"/>
                <w:sz w:val="24"/>
                <w:szCs w:val="24"/>
                <w:shd w:val="clear" w:color="auto" w:fill="FFFFFF"/>
                <w:lang w:val="ru-RU"/>
              </w:rPr>
              <w:t xml:space="preserve">Тема 13. </w:t>
            </w:r>
            <w:r w:rsidRPr="00A36E59">
              <w:rPr>
                <w:rFonts w:ascii="Times New Roman" w:hAnsi="Times New Roman" w:cs="Times New Roman"/>
                <w:b/>
                <w:color w:val="3B3F4A"/>
                <w:sz w:val="24"/>
                <w:szCs w:val="24"/>
                <w:shd w:val="clear" w:color="auto" w:fill="FFFFFF"/>
                <w:lang w:val="ru-RU"/>
              </w:rPr>
              <w:t>Интегративный подход. Работа проблематикой, сформированной в возрасте от 1 до 3 лет.</w:t>
            </w:r>
          </w:p>
        </w:tc>
      </w:tr>
      <w:tr w:rsidR="00A36E59" w:rsidRPr="00A36E59" w14:paraId="5B0A414E" w14:textId="77777777" w:rsidTr="0099723F">
        <w:trPr>
          <w:trHeight w:val="440"/>
        </w:trPr>
        <w:tc>
          <w:tcPr>
            <w:tcW w:w="949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9AA074" w14:textId="77777777" w:rsidR="00A36E59" w:rsidRPr="00A36E59" w:rsidRDefault="00A36E59" w:rsidP="00A36E59">
            <w:pPr>
              <w:pStyle w:val="a4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color w:val="3E3E3E"/>
              </w:rPr>
            </w:pPr>
            <w:r w:rsidRPr="00A36E59">
              <w:rPr>
                <w:color w:val="3E3E3E"/>
                <w:shd w:val="clear" w:color="auto" w:fill="FFFFFF"/>
              </w:rPr>
              <w:t xml:space="preserve">Анализ и исследование второго сегмента личностного пространства. Работа с нарушением личностных границ, трудностями контроля, </w:t>
            </w:r>
            <w:proofErr w:type="spellStart"/>
            <w:r w:rsidRPr="00A36E59">
              <w:rPr>
                <w:color w:val="3E3E3E"/>
                <w:shd w:val="clear" w:color="auto" w:fill="FFFFFF"/>
              </w:rPr>
              <w:t>манипулятивным</w:t>
            </w:r>
            <w:proofErr w:type="spellEnd"/>
            <w:r w:rsidRPr="00A36E59">
              <w:rPr>
                <w:color w:val="3E3E3E"/>
                <w:shd w:val="clear" w:color="auto" w:fill="FFFFFF"/>
              </w:rPr>
              <w:t xml:space="preserve"> поведением, «анальным характером».</w:t>
            </w:r>
          </w:p>
        </w:tc>
      </w:tr>
      <w:tr w:rsidR="00A36E59" w:rsidRPr="00A36E59" w14:paraId="2438D2E0" w14:textId="77777777" w:rsidTr="0099723F">
        <w:trPr>
          <w:trHeight w:val="420"/>
        </w:trPr>
        <w:tc>
          <w:tcPr>
            <w:tcW w:w="949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782BE6" w14:textId="37C7935B" w:rsidR="00A36E59" w:rsidRPr="00A36E59" w:rsidRDefault="00A36E59" w:rsidP="00A36E59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36E59">
              <w:rPr>
                <w:rFonts w:ascii="Times New Roman" w:hAnsi="Times New Roman" w:cs="Times New Roman"/>
                <w:b/>
                <w:color w:val="3B3F4A"/>
                <w:sz w:val="24"/>
                <w:szCs w:val="24"/>
                <w:shd w:val="clear" w:color="auto" w:fill="FFFFFF"/>
                <w:lang w:val="ru-RU"/>
              </w:rPr>
              <w:t xml:space="preserve">Тема 14. </w:t>
            </w:r>
            <w:r w:rsidRPr="00A36E59">
              <w:rPr>
                <w:rFonts w:ascii="Times New Roman" w:hAnsi="Times New Roman" w:cs="Times New Roman"/>
                <w:b/>
                <w:color w:val="3B3F4A"/>
                <w:sz w:val="24"/>
                <w:szCs w:val="24"/>
                <w:shd w:val="clear" w:color="auto" w:fill="FFFFFF"/>
                <w:lang w:val="ru-RU"/>
              </w:rPr>
              <w:t>Интегративный подход. Работа проблематикой, сформированной в возрасте с 3 до 7 лет.</w:t>
            </w:r>
          </w:p>
        </w:tc>
      </w:tr>
      <w:tr w:rsidR="00A36E59" w:rsidRPr="00A36E59" w14:paraId="6BFFE440" w14:textId="77777777" w:rsidTr="0099723F">
        <w:trPr>
          <w:trHeight w:val="440"/>
        </w:trPr>
        <w:tc>
          <w:tcPr>
            <w:tcW w:w="949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FE9752" w14:textId="77777777" w:rsidR="00A36E59" w:rsidRPr="00A36E59" w:rsidRDefault="00A36E59" w:rsidP="00A36E59">
            <w:pPr>
              <w:pStyle w:val="a4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color w:val="3E3E3E"/>
              </w:rPr>
            </w:pPr>
            <w:r w:rsidRPr="00A36E59">
              <w:rPr>
                <w:color w:val="3E3E3E"/>
                <w:shd w:val="clear" w:color="auto" w:fill="FFFFFF"/>
              </w:rPr>
              <w:t xml:space="preserve">Понятие и специфика </w:t>
            </w:r>
            <w:proofErr w:type="spellStart"/>
            <w:r w:rsidRPr="00A36E59">
              <w:rPr>
                <w:color w:val="3E3E3E"/>
                <w:shd w:val="clear" w:color="auto" w:fill="FFFFFF"/>
              </w:rPr>
              <w:t>индивидуации</w:t>
            </w:r>
            <w:proofErr w:type="spellEnd"/>
            <w:r w:rsidRPr="00A36E59">
              <w:rPr>
                <w:color w:val="3E3E3E"/>
                <w:shd w:val="clear" w:color="auto" w:fill="FFFFFF"/>
              </w:rPr>
              <w:t xml:space="preserve"> у мужчин и женщин.  Анализ проблем данного уровня и психотерапевтическая работа, связанная с трудностями спонтанности, </w:t>
            </w:r>
            <w:proofErr w:type="spellStart"/>
            <w:r w:rsidRPr="00A36E59">
              <w:rPr>
                <w:color w:val="3E3E3E"/>
                <w:shd w:val="clear" w:color="auto" w:fill="FFFFFF"/>
              </w:rPr>
              <w:t>алекситимией</w:t>
            </w:r>
            <w:proofErr w:type="spellEnd"/>
            <w:r w:rsidRPr="00A36E59">
              <w:rPr>
                <w:color w:val="3E3E3E"/>
                <w:shd w:val="clear" w:color="auto" w:fill="FFFFFF"/>
              </w:rPr>
              <w:t>, принятием своей сексуальности.</w:t>
            </w:r>
          </w:p>
        </w:tc>
      </w:tr>
      <w:tr w:rsidR="00A36E59" w:rsidRPr="00A36E59" w14:paraId="52E5751D" w14:textId="77777777" w:rsidTr="0099723F">
        <w:trPr>
          <w:trHeight w:val="420"/>
        </w:trPr>
        <w:tc>
          <w:tcPr>
            <w:tcW w:w="949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1DBCEC" w14:textId="324A61E9" w:rsidR="00A36E59" w:rsidRPr="00A36E59" w:rsidRDefault="00A36E59" w:rsidP="00A36E59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36E59">
              <w:rPr>
                <w:rFonts w:ascii="Times New Roman" w:hAnsi="Times New Roman" w:cs="Times New Roman"/>
                <w:b/>
                <w:color w:val="3B3F4A"/>
                <w:sz w:val="24"/>
                <w:szCs w:val="24"/>
                <w:shd w:val="clear" w:color="auto" w:fill="FFFFFF"/>
                <w:lang w:val="ru-RU"/>
              </w:rPr>
              <w:t xml:space="preserve">Тема 15. </w:t>
            </w:r>
            <w:r w:rsidRPr="00A36E59">
              <w:rPr>
                <w:rFonts w:ascii="Times New Roman" w:hAnsi="Times New Roman" w:cs="Times New Roman"/>
                <w:b/>
                <w:color w:val="3B3F4A"/>
                <w:sz w:val="24"/>
                <w:szCs w:val="24"/>
                <w:shd w:val="clear" w:color="auto" w:fill="FFFFFF"/>
                <w:lang w:val="ru-RU"/>
              </w:rPr>
              <w:t>Интегративный подход. Работа проблематикой, сформированной в возрасте с 6 до 16 лет.</w:t>
            </w:r>
          </w:p>
        </w:tc>
      </w:tr>
      <w:tr w:rsidR="00A36E59" w:rsidRPr="00A36E59" w14:paraId="44C38D65" w14:textId="77777777" w:rsidTr="0099723F">
        <w:trPr>
          <w:trHeight w:val="440"/>
        </w:trPr>
        <w:tc>
          <w:tcPr>
            <w:tcW w:w="949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CAA909" w14:textId="77777777" w:rsidR="00A36E59" w:rsidRPr="00A36E59" w:rsidRDefault="00A36E59" w:rsidP="00A36E59">
            <w:pPr>
              <w:pStyle w:val="a4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color w:val="3E3E3E"/>
              </w:rPr>
            </w:pPr>
            <w:r w:rsidRPr="00A36E59">
              <w:rPr>
                <w:color w:val="3E3E3E"/>
                <w:shd w:val="clear" w:color="auto" w:fill="FFFFFF"/>
              </w:rPr>
              <w:t>Психотерапевтическая работа с проблемами, сформированными в возрасте от 6 до 16 лет.</w:t>
            </w:r>
          </w:p>
        </w:tc>
      </w:tr>
      <w:tr w:rsidR="00A36E59" w:rsidRPr="00A36E59" w14:paraId="2A42807F" w14:textId="77777777" w:rsidTr="0099723F">
        <w:trPr>
          <w:trHeight w:val="440"/>
        </w:trPr>
        <w:tc>
          <w:tcPr>
            <w:tcW w:w="949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142E57" w14:textId="540E2C53" w:rsidR="00A36E59" w:rsidRPr="00A36E59" w:rsidRDefault="00A36E59" w:rsidP="00A36E59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36E59">
              <w:rPr>
                <w:rFonts w:ascii="Times New Roman" w:hAnsi="Times New Roman" w:cs="Times New Roman"/>
                <w:b/>
                <w:color w:val="3B3F4A"/>
                <w:sz w:val="24"/>
                <w:szCs w:val="24"/>
                <w:shd w:val="clear" w:color="auto" w:fill="FFFFFF"/>
                <w:lang w:val="ru-RU"/>
              </w:rPr>
              <w:t xml:space="preserve">Тема 16. </w:t>
            </w:r>
            <w:r w:rsidRPr="00A36E59">
              <w:rPr>
                <w:rFonts w:ascii="Times New Roman" w:hAnsi="Times New Roman" w:cs="Times New Roman"/>
                <w:b/>
                <w:color w:val="3B3F4A"/>
                <w:sz w:val="24"/>
                <w:szCs w:val="24"/>
                <w:shd w:val="clear" w:color="auto" w:fill="FFFFFF"/>
                <w:lang w:val="ru-RU"/>
              </w:rPr>
              <w:t>Интегративный подход. Работа проблематикой, сформированной в возрасте от 16 лет.</w:t>
            </w:r>
          </w:p>
        </w:tc>
      </w:tr>
      <w:tr w:rsidR="00A36E59" w:rsidRPr="00A36E59" w14:paraId="762D9391" w14:textId="77777777" w:rsidTr="0099723F">
        <w:trPr>
          <w:trHeight w:val="440"/>
        </w:trPr>
        <w:tc>
          <w:tcPr>
            <w:tcW w:w="949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0CF74E" w14:textId="77777777" w:rsidR="00A36E59" w:rsidRPr="00A36E59" w:rsidRDefault="00A36E59" w:rsidP="00A36E59">
            <w:pPr>
              <w:pStyle w:val="a4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r w:rsidRPr="00A36E59">
              <w:rPr>
                <w:color w:val="000000"/>
                <w:shd w:val="clear" w:color="auto" w:fill="FFFFFF"/>
              </w:rPr>
              <w:t>Исследование четвертого сегмента личностного пространства – обретения целостности, мудрости, преодоления кризисов и травм потерь. Анализ проблем, связанных с нарушением данного уровня.</w:t>
            </w:r>
          </w:p>
          <w:p w14:paraId="64784CF7" w14:textId="77777777" w:rsidR="00A36E59" w:rsidRPr="00A36E59" w:rsidRDefault="00A36E59" w:rsidP="00A36E59">
            <w:pPr>
              <w:pStyle w:val="a4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r w:rsidRPr="00A36E59">
              <w:rPr>
                <w:color w:val="000000"/>
                <w:shd w:val="clear" w:color="auto" w:fill="FFFFFF"/>
              </w:rPr>
              <w:t>Психотерапевтическая работа с проблемами трудностей осмысления и интеграции.</w:t>
            </w:r>
          </w:p>
        </w:tc>
      </w:tr>
      <w:tr w:rsidR="00A36E59" w:rsidRPr="00A36E59" w14:paraId="39A952A4" w14:textId="77777777" w:rsidTr="0099723F">
        <w:trPr>
          <w:trHeight w:val="440"/>
        </w:trPr>
        <w:tc>
          <w:tcPr>
            <w:tcW w:w="949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831AD6" w14:textId="242353EF" w:rsidR="00A36E59" w:rsidRPr="00A36E59" w:rsidRDefault="00A36E59" w:rsidP="00A36E59">
            <w:pPr>
              <w:pStyle w:val="2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Тема 17. </w:t>
            </w:r>
            <w:r w:rsidRPr="00A36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Психологические основы формирования и комплексный подход к лечению зависимостей и </w:t>
            </w:r>
            <w:proofErr w:type="spellStart"/>
            <w:r w:rsidRPr="00A36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созависимости</w:t>
            </w:r>
            <w:proofErr w:type="spellEnd"/>
            <w:r w:rsidRPr="00A36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A36E59" w:rsidRPr="00A36E59" w14:paraId="37DDD743" w14:textId="77777777" w:rsidTr="0099723F">
        <w:trPr>
          <w:trHeight w:val="440"/>
        </w:trPr>
        <w:tc>
          <w:tcPr>
            <w:tcW w:w="949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E8A3D2" w14:textId="77777777" w:rsidR="00A36E59" w:rsidRPr="00A36E59" w:rsidRDefault="00A36E59" w:rsidP="00A36E59">
            <w:pPr>
              <w:pStyle w:val="a4"/>
              <w:numPr>
                <w:ilvl w:val="0"/>
                <w:numId w:val="27"/>
              </w:numPr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r w:rsidRPr="00A36E59">
              <w:rPr>
                <w:color w:val="000000"/>
                <w:shd w:val="clear" w:color="auto" w:fill="FFFFFF"/>
              </w:rPr>
              <w:t>Психологические, биологические и духовные аспекты химической зависимости</w:t>
            </w:r>
          </w:p>
          <w:p w14:paraId="03E1B9E9" w14:textId="77777777" w:rsidR="00A36E59" w:rsidRPr="00A36E59" w:rsidRDefault="00A36E59" w:rsidP="00A36E59">
            <w:pPr>
              <w:pStyle w:val="a4"/>
              <w:numPr>
                <w:ilvl w:val="0"/>
                <w:numId w:val="27"/>
              </w:numPr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r w:rsidRPr="00A36E59">
              <w:rPr>
                <w:color w:val="000000"/>
                <w:shd w:val="clear" w:color="auto" w:fill="FFFFFF"/>
              </w:rPr>
              <w:t xml:space="preserve">Понятие и виды </w:t>
            </w:r>
            <w:proofErr w:type="spellStart"/>
            <w:r w:rsidRPr="00A36E59">
              <w:rPr>
                <w:color w:val="000000"/>
                <w:shd w:val="clear" w:color="auto" w:fill="FFFFFF"/>
              </w:rPr>
              <w:t>созависимости</w:t>
            </w:r>
            <w:proofErr w:type="spellEnd"/>
            <w:r w:rsidRPr="00A36E59">
              <w:rPr>
                <w:color w:val="000000"/>
                <w:shd w:val="clear" w:color="auto" w:fill="FFFFFF"/>
              </w:rPr>
              <w:t>. Химическая зависимость – семейная болезнь. </w:t>
            </w:r>
          </w:p>
          <w:p w14:paraId="05A5D49F" w14:textId="77777777" w:rsidR="00A36E59" w:rsidRPr="00A36E59" w:rsidRDefault="00A36E59" w:rsidP="00A36E59">
            <w:pPr>
              <w:pStyle w:val="a4"/>
              <w:numPr>
                <w:ilvl w:val="0"/>
                <w:numId w:val="27"/>
              </w:numPr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r w:rsidRPr="00A36E59">
              <w:rPr>
                <w:color w:val="000000"/>
                <w:shd w:val="clear" w:color="auto" w:fill="FFFFFF"/>
              </w:rPr>
              <w:t xml:space="preserve">Взрослые дети </w:t>
            </w:r>
            <w:proofErr w:type="gramStart"/>
            <w:r w:rsidRPr="00A36E59">
              <w:rPr>
                <w:color w:val="000000"/>
                <w:shd w:val="clear" w:color="auto" w:fill="FFFFFF"/>
              </w:rPr>
              <w:t>зависимых</w:t>
            </w:r>
            <w:proofErr w:type="gramEnd"/>
            <w:r w:rsidRPr="00A36E59">
              <w:rPr>
                <w:color w:val="000000"/>
                <w:shd w:val="clear" w:color="auto" w:fill="FFFFFF"/>
              </w:rPr>
              <w:t xml:space="preserve"> (психологические портреты, проблематика во взрослом </w:t>
            </w:r>
            <w:r w:rsidRPr="00A36E59">
              <w:rPr>
                <w:color w:val="000000"/>
                <w:shd w:val="clear" w:color="auto" w:fill="FFFFFF"/>
              </w:rPr>
              <w:lastRenderedPageBreak/>
              <w:t>возрасте). </w:t>
            </w:r>
          </w:p>
          <w:p w14:paraId="45DA9B59" w14:textId="77777777" w:rsidR="00A36E59" w:rsidRPr="00A36E59" w:rsidRDefault="00A36E59" w:rsidP="00A36E59">
            <w:pPr>
              <w:pStyle w:val="a4"/>
              <w:numPr>
                <w:ilvl w:val="0"/>
                <w:numId w:val="27"/>
              </w:numPr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r w:rsidRPr="00A36E59">
              <w:rPr>
                <w:color w:val="000000"/>
                <w:shd w:val="clear" w:color="auto" w:fill="FFFFFF"/>
              </w:rPr>
              <w:t xml:space="preserve">Психотерапия </w:t>
            </w:r>
            <w:proofErr w:type="spellStart"/>
            <w:r w:rsidRPr="00A36E59">
              <w:rPr>
                <w:color w:val="000000"/>
                <w:shd w:val="clear" w:color="auto" w:fill="FFFFFF"/>
              </w:rPr>
              <w:t>созависимости</w:t>
            </w:r>
            <w:proofErr w:type="spellEnd"/>
            <w:r w:rsidRPr="00A36E59">
              <w:rPr>
                <w:color w:val="000000"/>
                <w:shd w:val="clear" w:color="auto" w:fill="FFFFFF"/>
              </w:rPr>
              <w:t>. Работа по изменению иррациональных убеждений. </w:t>
            </w:r>
          </w:p>
          <w:p w14:paraId="6E867906" w14:textId="77777777" w:rsidR="00A36E59" w:rsidRPr="00A36E59" w:rsidRDefault="00A36E59" w:rsidP="00A36E59">
            <w:pPr>
              <w:pStyle w:val="a4"/>
              <w:numPr>
                <w:ilvl w:val="0"/>
                <w:numId w:val="27"/>
              </w:numPr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r w:rsidRPr="00A36E59">
              <w:rPr>
                <w:color w:val="3E3E3E"/>
                <w:shd w:val="clear" w:color="auto" w:fill="FFFFFF"/>
              </w:rPr>
              <w:t>Границы личности. Навыки поддержания здоровых границ.</w:t>
            </w:r>
          </w:p>
        </w:tc>
      </w:tr>
      <w:tr w:rsidR="00A36E59" w:rsidRPr="00A36E59" w14:paraId="64FA66D5" w14:textId="77777777" w:rsidTr="0099723F">
        <w:trPr>
          <w:trHeight w:val="440"/>
        </w:trPr>
        <w:tc>
          <w:tcPr>
            <w:tcW w:w="949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97F763" w14:textId="15A8DD38" w:rsidR="00A36E59" w:rsidRPr="00A36E59" w:rsidRDefault="00A36E59" w:rsidP="00A36E59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36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Тема 18. </w:t>
            </w:r>
            <w:r w:rsidRPr="00A36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Стратегии психотерапии неврозов, тревожно-депрессивных расстройств, панических атак, эндогенных расстройств.</w:t>
            </w:r>
          </w:p>
        </w:tc>
      </w:tr>
      <w:tr w:rsidR="00A36E59" w:rsidRPr="00A36E59" w14:paraId="43964326" w14:textId="77777777" w:rsidTr="0099723F">
        <w:trPr>
          <w:trHeight w:val="440"/>
        </w:trPr>
        <w:tc>
          <w:tcPr>
            <w:tcW w:w="949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47D95C" w14:textId="77777777" w:rsidR="00A36E59" w:rsidRPr="00A36E59" w:rsidRDefault="00A36E59" w:rsidP="00A36E59">
            <w:pPr>
              <w:pStyle w:val="a4"/>
              <w:numPr>
                <w:ilvl w:val="0"/>
                <w:numId w:val="28"/>
              </w:numPr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r w:rsidRPr="00A36E59">
              <w:rPr>
                <w:color w:val="000000"/>
                <w:shd w:val="clear" w:color="auto" w:fill="FFFFFF"/>
              </w:rPr>
              <w:t>Теории возникновения пограничных расстройств в различных психологических и психотерапевтических школах.</w:t>
            </w:r>
          </w:p>
          <w:p w14:paraId="606A9269" w14:textId="77777777" w:rsidR="00A36E59" w:rsidRPr="00A36E59" w:rsidRDefault="00A36E59" w:rsidP="00A36E59">
            <w:pPr>
              <w:pStyle w:val="a4"/>
              <w:numPr>
                <w:ilvl w:val="0"/>
                <w:numId w:val="28"/>
              </w:numPr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r w:rsidRPr="00A36E59">
              <w:rPr>
                <w:color w:val="000000"/>
                <w:shd w:val="clear" w:color="auto" w:fill="FFFFFF"/>
              </w:rPr>
              <w:t>Акценты психотерапевтической работы при различных формах неврозов. Разнообразие подходов в терапии неврозов. Подбор индивидуальных коррекционных техник.</w:t>
            </w:r>
          </w:p>
          <w:p w14:paraId="737FA6E0" w14:textId="77777777" w:rsidR="00A36E59" w:rsidRPr="00A36E59" w:rsidRDefault="00A36E59" w:rsidP="00A36E59">
            <w:pPr>
              <w:pStyle w:val="a4"/>
              <w:numPr>
                <w:ilvl w:val="0"/>
                <w:numId w:val="28"/>
              </w:numPr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r w:rsidRPr="00A36E59">
              <w:rPr>
                <w:color w:val="000000"/>
                <w:shd w:val="clear" w:color="auto" w:fill="FFFFFF"/>
              </w:rPr>
              <w:t>Основные мишени терапии при невротических и личностных (психопатических) расстройствах пограничного уровня. </w:t>
            </w:r>
          </w:p>
          <w:p w14:paraId="0331CC53" w14:textId="77777777" w:rsidR="00A36E59" w:rsidRPr="00A36E59" w:rsidRDefault="00A36E59" w:rsidP="00A36E59">
            <w:pPr>
              <w:pStyle w:val="a4"/>
              <w:numPr>
                <w:ilvl w:val="0"/>
                <w:numId w:val="28"/>
              </w:numPr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r w:rsidRPr="00A36E59">
              <w:rPr>
                <w:color w:val="000000"/>
                <w:shd w:val="clear" w:color="auto" w:fill="FFFFFF"/>
              </w:rPr>
              <w:t>Работа с ресурсными состояниями.</w:t>
            </w:r>
          </w:p>
          <w:p w14:paraId="287843D3" w14:textId="77777777" w:rsidR="00A36E59" w:rsidRPr="00A36E59" w:rsidRDefault="00A36E59" w:rsidP="00A36E59">
            <w:pPr>
              <w:pStyle w:val="a4"/>
              <w:numPr>
                <w:ilvl w:val="0"/>
                <w:numId w:val="28"/>
              </w:numPr>
              <w:spacing w:before="0" w:beforeAutospacing="0" w:after="0" w:afterAutospacing="0" w:line="276" w:lineRule="auto"/>
              <w:textAlignment w:val="baseline"/>
              <w:rPr>
                <w:color w:val="3E3E3E"/>
              </w:rPr>
            </w:pPr>
            <w:r w:rsidRPr="00A36E59">
              <w:rPr>
                <w:color w:val="3E3E3E"/>
                <w:shd w:val="clear" w:color="auto" w:fill="FFFFFF"/>
              </w:rPr>
              <w:t>Разграничение понятий «пограничные психические расстройства», «пограничный уровень расстройств», «пограничное расстройство личности». Медицинский и психологический взгляды на пограничные расстройства.</w:t>
            </w:r>
          </w:p>
          <w:p w14:paraId="28CECDEC" w14:textId="77777777" w:rsidR="00A36E59" w:rsidRPr="00A36E59" w:rsidRDefault="00A36E59" w:rsidP="00A36E59">
            <w:pPr>
              <w:pStyle w:val="a4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color w:val="3E3E3E"/>
              </w:rPr>
            </w:pPr>
            <w:r w:rsidRPr="00A36E59">
              <w:rPr>
                <w:color w:val="3E3E3E"/>
                <w:shd w:val="clear" w:color="auto" w:fill="FFFFFF"/>
              </w:rPr>
              <w:t>Комплексное применение психотерапевтических техник больных с тревожно-</w:t>
            </w:r>
            <w:proofErr w:type="spellStart"/>
            <w:r w:rsidRPr="00A36E59">
              <w:rPr>
                <w:color w:val="3E3E3E"/>
                <w:shd w:val="clear" w:color="auto" w:fill="FFFFFF"/>
              </w:rPr>
              <w:t>фобическими</w:t>
            </w:r>
            <w:proofErr w:type="spellEnd"/>
            <w:r w:rsidRPr="00A36E59">
              <w:rPr>
                <w:color w:val="3E3E3E"/>
                <w:shd w:val="clear" w:color="auto" w:fill="FFFFFF"/>
              </w:rPr>
              <w:t xml:space="preserve"> расстройствами.</w:t>
            </w:r>
          </w:p>
          <w:p w14:paraId="20BEA02B" w14:textId="77777777" w:rsidR="00A36E59" w:rsidRPr="00A36E59" w:rsidRDefault="00A36E59" w:rsidP="00A36E59">
            <w:pPr>
              <w:pStyle w:val="a4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color w:val="3E3E3E"/>
              </w:rPr>
            </w:pPr>
            <w:r w:rsidRPr="00A36E59">
              <w:rPr>
                <w:color w:val="3E3E3E"/>
                <w:shd w:val="clear" w:color="auto" w:fill="FFFFFF"/>
              </w:rPr>
              <w:t>Эндогенные психические расстройства и их психотерапия.</w:t>
            </w:r>
          </w:p>
          <w:p w14:paraId="4C134565" w14:textId="77777777" w:rsidR="00A36E59" w:rsidRPr="00A36E59" w:rsidRDefault="00A36E59" w:rsidP="00A36E59">
            <w:pPr>
              <w:pStyle w:val="a4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color w:val="3E3E3E"/>
              </w:rPr>
            </w:pPr>
            <w:r w:rsidRPr="00A36E59">
              <w:rPr>
                <w:color w:val="3E3E3E"/>
                <w:shd w:val="clear" w:color="auto" w:fill="FFFFFF"/>
              </w:rPr>
              <w:t xml:space="preserve">Возможности </w:t>
            </w:r>
            <w:proofErr w:type="spellStart"/>
            <w:r w:rsidRPr="00A36E59">
              <w:rPr>
                <w:color w:val="3E3E3E"/>
                <w:shd w:val="clear" w:color="auto" w:fill="FFFFFF"/>
              </w:rPr>
              <w:t>когнитивно-бихевиоральной</w:t>
            </w:r>
            <w:proofErr w:type="spellEnd"/>
            <w:r w:rsidRPr="00A36E59">
              <w:rPr>
                <w:color w:val="3E3E3E"/>
                <w:shd w:val="clear" w:color="auto" w:fill="FFFFFF"/>
              </w:rPr>
              <w:t xml:space="preserve"> терапии при неврозах.</w:t>
            </w:r>
          </w:p>
          <w:p w14:paraId="1A5A213D" w14:textId="77777777" w:rsidR="00A36E59" w:rsidRPr="00A36E59" w:rsidRDefault="00A36E59" w:rsidP="00A36E59">
            <w:pPr>
              <w:pStyle w:val="a4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color w:val="3E3E3E"/>
              </w:rPr>
            </w:pPr>
            <w:r w:rsidRPr="00A36E59">
              <w:rPr>
                <w:color w:val="3E3E3E"/>
                <w:shd w:val="clear" w:color="auto" w:fill="FFFFFF"/>
              </w:rPr>
              <w:t>Отработка арт-терапевтических приемов в работе с невротическими расстройствами.</w:t>
            </w:r>
          </w:p>
          <w:p w14:paraId="0EB9EA12" w14:textId="77777777" w:rsidR="00A36E59" w:rsidRPr="00A36E59" w:rsidRDefault="00A36E59" w:rsidP="00A36E59">
            <w:pPr>
              <w:pStyle w:val="a4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color w:val="3E3E3E"/>
              </w:rPr>
            </w:pPr>
            <w:r w:rsidRPr="00A36E59">
              <w:rPr>
                <w:color w:val="3E3E3E"/>
                <w:shd w:val="clear" w:color="auto" w:fill="FFFFFF"/>
              </w:rPr>
              <w:t xml:space="preserve">Техники </w:t>
            </w:r>
            <w:proofErr w:type="spellStart"/>
            <w:r w:rsidRPr="00A36E59">
              <w:rPr>
                <w:color w:val="3E3E3E"/>
                <w:shd w:val="clear" w:color="auto" w:fill="FFFFFF"/>
              </w:rPr>
              <w:t>гештальт</w:t>
            </w:r>
            <w:proofErr w:type="spellEnd"/>
            <w:r w:rsidRPr="00A36E59">
              <w:rPr>
                <w:color w:val="3E3E3E"/>
                <w:shd w:val="clear" w:color="auto" w:fill="FFFFFF"/>
              </w:rPr>
              <w:t xml:space="preserve">-терапии, </w:t>
            </w:r>
            <w:proofErr w:type="spellStart"/>
            <w:r w:rsidRPr="00A36E59">
              <w:rPr>
                <w:color w:val="3E3E3E"/>
                <w:shd w:val="clear" w:color="auto" w:fill="FFFFFF"/>
              </w:rPr>
              <w:t>трансактного</w:t>
            </w:r>
            <w:proofErr w:type="spellEnd"/>
            <w:r w:rsidRPr="00A36E59">
              <w:rPr>
                <w:color w:val="3E3E3E"/>
                <w:shd w:val="clear" w:color="auto" w:fill="FFFFFF"/>
              </w:rPr>
              <w:t xml:space="preserve"> анализа в терапии невротических расстройств.</w:t>
            </w:r>
          </w:p>
          <w:p w14:paraId="0D555DE7" w14:textId="77777777" w:rsidR="00A36E59" w:rsidRPr="00A36E59" w:rsidRDefault="00A36E59" w:rsidP="00A36E59">
            <w:pPr>
              <w:pStyle w:val="a4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color w:val="3E3E3E"/>
              </w:rPr>
            </w:pPr>
            <w:r w:rsidRPr="00A36E59">
              <w:rPr>
                <w:color w:val="3E3E3E"/>
                <w:shd w:val="clear" w:color="auto" w:fill="FFFFFF"/>
              </w:rPr>
              <w:t>Семейная и групповая психотерапия невротиков.</w:t>
            </w:r>
          </w:p>
          <w:p w14:paraId="1F002496" w14:textId="77777777" w:rsidR="00A36E59" w:rsidRPr="00A36E59" w:rsidRDefault="00A36E59" w:rsidP="00A36E59">
            <w:pPr>
              <w:pStyle w:val="a4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color w:val="3E3E3E"/>
              </w:rPr>
            </w:pPr>
            <w:r w:rsidRPr="00A36E59">
              <w:rPr>
                <w:color w:val="3E3E3E"/>
                <w:shd w:val="clear" w:color="auto" w:fill="FFFFFF"/>
              </w:rPr>
              <w:t xml:space="preserve">Комбинация психотерапии и </w:t>
            </w:r>
            <w:proofErr w:type="spellStart"/>
            <w:r w:rsidRPr="00A36E59">
              <w:rPr>
                <w:color w:val="3E3E3E"/>
                <w:shd w:val="clear" w:color="auto" w:fill="FFFFFF"/>
              </w:rPr>
              <w:t>психофармакотерапии</w:t>
            </w:r>
            <w:proofErr w:type="spellEnd"/>
            <w:r w:rsidRPr="00A36E59">
              <w:rPr>
                <w:color w:val="3E3E3E"/>
                <w:shd w:val="clear" w:color="auto" w:fill="FFFFFF"/>
              </w:rPr>
              <w:t>.</w:t>
            </w:r>
          </w:p>
          <w:p w14:paraId="638854C6" w14:textId="77777777" w:rsidR="00A36E59" w:rsidRPr="00A36E59" w:rsidRDefault="00A36E59" w:rsidP="00A36E59">
            <w:pPr>
              <w:pStyle w:val="a4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color w:val="3E3E3E"/>
              </w:rPr>
            </w:pPr>
            <w:r w:rsidRPr="00A36E59">
              <w:rPr>
                <w:color w:val="3E3E3E"/>
                <w:shd w:val="clear" w:color="auto" w:fill="FFFFFF"/>
              </w:rPr>
              <w:t xml:space="preserve">Техники </w:t>
            </w:r>
            <w:proofErr w:type="spellStart"/>
            <w:r w:rsidRPr="00A36E59">
              <w:rPr>
                <w:color w:val="3E3E3E"/>
                <w:shd w:val="clear" w:color="auto" w:fill="FFFFFF"/>
              </w:rPr>
              <w:t>гештальт</w:t>
            </w:r>
            <w:proofErr w:type="spellEnd"/>
            <w:r w:rsidRPr="00A36E59">
              <w:rPr>
                <w:color w:val="3E3E3E"/>
                <w:shd w:val="clear" w:color="auto" w:fill="FFFFFF"/>
              </w:rPr>
              <w:t xml:space="preserve">-терапии, </w:t>
            </w:r>
            <w:proofErr w:type="spellStart"/>
            <w:r w:rsidRPr="00A36E59">
              <w:rPr>
                <w:color w:val="3E3E3E"/>
                <w:shd w:val="clear" w:color="auto" w:fill="FFFFFF"/>
              </w:rPr>
              <w:t>трансактного</w:t>
            </w:r>
            <w:proofErr w:type="spellEnd"/>
            <w:r w:rsidRPr="00A36E59">
              <w:rPr>
                <w:color w:val="3E3E3E"/>
                <w:shd w:val="clear" w:color="auto" w:fill="FFFFFF"/>
              </w:rPr>
              <w:t xml:space="preserve"> анализа в терапии невротических расстройств.</w:t>
            </w:r>
          </w:p>
          <w:p w14:paraId="0029184F" w14:textId="77777777" w:rsidR="00A36E59" w:rsidRPr="00A36E59" w:rsidRDefault="00A36E59" w:rsidP="00A36E59">
            <w:pPr>
              <w:pStyle w:val="a4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color w:val="3E3E3E"/>
              </w:rPr>
            </w:pPr>
            <w:r w:rsidRPr="00A36E59">
              <w:rPr>
                <w:color w:val="3E3E3E"/>
                <w:shd w:val="clear" w:color="auto" w:fill="FFFFFF"/>
              </w:rPr>
              <w:t xml:space="preserve">Типичные </w:t>
            </w:r>
            <w:proofErr w:type="spellStart"/>
            <w:r w:rsidRPr="00A36E59">
              <w:rPr>
                <w:color w:val="3E3E3E"/>
                <w:shd w:val="clear" w:color="auto" w:fill="FFFFFF"/>
              </w:rPr>
              <w:t>внутриличностные</w:t>
            </w:r>
            <w:proofErr w:type="spellEnd"/>
            <w:r w:rsidRPr="00A36E59">
              <w:rPr>
                <w:color w:val="3E3E3E"/>
                <w:shd w:val="clear" w:color="auto" w:fill="FFFFFF"/>
              </w:rPr>
              <w:t xml:space="preserve"> конфликты при отдельных видах неврозов и их проработка.</w:t>
            </w:r>
          </w:p>
        </w:tc>
      </w:tr>
      <w:tr w:rsidR="00A36E59" w:rsidRPr="00A36E59" w14:paraId="2FD02A2C" w14:textId="77777777" w:rsidTr="0099723F">
        <w:trPr>
          <w:trHeight w:val="440"/>
        </w:trPr>
        <w:tc>
          <w:tcPr>
            <w:tcW w:w="949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9AE856" w14:textId="22CA6C4A" w:rsidR="00A36E59" w:rsidRPr="00A36E59" w:rsidRDefault="00A36E59" w:rsidP="00A36E59">
            <w:pPr>
              <w:pStyle w:val="2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Тема 19. </w:t>
            </w:r>
            <w:r w:rsidRPr="00A36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Психосоматические расстройства: механизмы развития, симптоматика, стратегии психотерапии.</w:t>
            </w:r>
          </w:p>
        </w:tc>
      </w:tr>
      <w:tr w:rsidR="00A36E59" w:rsidRPr="00A36E59" w14:paraId="38EF22DF" w14:textId="77777777" w:rsidTr="0099723F">
        <w:trPr>
          <w:trHeight w:val="440"/>
        </w:trPr>
        <w:tc>
          <w:tcPr>
            <w:tcW w:w="949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EEA86F" w14:textId="77777777" w:rsidR="00A36E59" w:rsidRPr="00A36E59" w:rsidRDefault="00A36E59" w:rsidP="00A36E59">
            <w:pPr>
              <w:pStyle w:val="a4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color w:val="3E3E3E"/>
              </w:rPr>
            </w:pPr>
            <w:r w:rsidRPr="00A36E59">
              <w:rPr>
                <w:color w:val="3E3E3E"/>
                <w:shd w:val="clear" w:color="auto" w:fill="FFFFFF"/>
              </w:rPr>
              <w:t>Механизмы возникновения психосоматических заболеваний. Основные теории.</w:t>
            </w:r>
          </w:p>
          <w:p w14:paraId="61C08AFB" w14:textId="77777777" w:rsidR="00A36E59" w:rsidRPr="00A36E59" w:rsidRDefault="00A36E59" w:rsidP="00A36E59">
            <w:pPr>
              <w:pStyle w:val="a4"/>
              <w:numPr>
                <w:ilvl w:val="0"/>
                <w:numId w:val="29"/>
              </w:numPr>
              <w:spacing w:before="0" w:beforeAutospacing="0" w:after="0" w:afterAutospacing="0" w:line="276" w:lineRule="auto"/>
              <w:textAlignment w:val="baseline"/>
              <w:rPr>
                <w:color w:val="3E3E3E"/>
              </w:rPr>
            </w:pPr>
            <w:r w:rsidRPr="00A36E59">
              <w:rPr>
                <w:color w:val="000000"/>
                <w:shd w:val="clear" w:color="auto" w:fill="FFFFFF"/>
              </w:rPr>
              <w:t>Психотерапия при сосудистых психосоматических заболеваниях.</w:t>
            </w:r>
          </w:p>
          <w:p w14:paraId="32A0A52A" w14:textId="77777777" w:rsidR="00A36E59" w:rsidRPr="00A36E59" w:rsidRDefault="00A36E59" w:rsidP="00A36E59">
            <w:pPr>
              <w:pStyle w:val="a4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r w:rsidRPr="00A36E59">
              <w:rPr>
                <w:color w:val="3E3E3E"/>
                <w:shd w:val="clear" w:color="auto" w:fill="FFFFFF"/>
              </w:rPr>
              <w:t>Применение релаксационных и гипнотических техник в лечении психосоматических расстройств.</w:t>
            </w:r>
          </w:p>
          <w:p w14:paraId="57ECF7E6" w14:textId="77777777" w:rsidR="00A36E59" w:rsidRPr="00A36E59" w:rsidRDefault="00A36E59" w:rsidP="00A36E59">
            <w:pPr>
              <w:pStyle w:val="a4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color w:val="3E3E3E"/>
              </w:rPr>
            </w:pPr>
            <w:r w:rsidRPr="00A36E59">
              <w:rPr>
                <w:color w:val="3E3E3E"/>
                <w:shd w:val="clear" w:color="auto" w:fill="FFFFFF"/>
              </w:rPr>
              <w:t xml:space="preserve">Работа с пациентами с тяжелыми соматическими заболеваниями и их родственниками. Технологии повышения вероятности выздоровления и профилактики рецидивов у </w:t>
            </w:r>
            <w:proofErr w:type="spellStart"/>
            <w:r w:rsidRPr="00A36E59">
              <w:rPr>
                <w:color w:val="3E3E3E"/>
                <w:shd w:val="clear" w:color="auto" w:fill="FFFFFF"/>
              </w:rPr>
              <w:t>онкобольных</w:t>
            </w:r>
            <w:proofErr w:type="spellEnd"/>
            <w:r w:rsidRPr="00A36E59">
              <w:rPr>
                <w:color w:val="3E3E3E"/>
                <w:shd w:val="clear" w:color="auto" w:fill="FFFFFF"/>
              </w:rPr>
              <w:t>.</w:t>
            </w:r>
          </w:p>
        </w:tc>
      </w:tr>
      <w:tr w:rsidR="00A36E59" w:rsidRPr="00A36E59" w14:paraId="788AF05F" w14:textId="77777777" w:rsidTr="0099723F">
        <w:trPr>
          <w:trHeight w:val="440"/>
        </w:trPr>
        <w:tc>
          <w:tcPr>
            <w:tcW w:w="949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19A991" w14:textId="56B28C0D" w:rsidR="00A36E59" w:rsidRPr="00A36E59" w:rsidRDefault="00A36E59" w:rsidP="00A36E59">
            <w:pPr>
              <w:pStyle w:val="2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Тема 20. </w:t>
            </w:r>
            <w:r w:rsidRPr="00A36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Психотерапевтическая помощь при горе, утрате, суицида</w:t>
            </w:r>
          </w:p>
        </w:tc>
      </w:tr>
      <w:tr w:rsidR="00A36E59" w:rsidRPr="00A36E59" w14:paraId="40DDF89E" w14:textId="77777777" w:rsidTr="0099723F">
        <w:trPr>
          <w:trHeight w:val="440"/>
        </w:trPr>
        <w:tc>
          <w:tcPr>
            <w:tcW w:w="949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1672DB" w14:textId="77777777" w:rsidR="00A36E59" w:rsidRPr="00A36E59" w:rsidRDefault="00A36E59" w:rsidP="00A36E59">
            <w:pPr>
              <w:pStyle w:val="a4"/>
              <w:numPr>
                <w:ilvl w:val="0"/>
                <w:numId w:val="30"/>
              </w:numPr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r w:rsidRPr="00A36E59">
              <w:rPr>
                <w:color w:val="000000"/>
                <w:shd w:val="clear" w:color="auto" w:fill="FFFFFF"/>
              </w:rPr>
              <w:t xml:space="preserve">Понятие и психологическая картина острого горя. Нормальная динамика горя и патологическое горе. Факторы, влияющие на процесс </w:t>
            </w:r>
            <w:proofErr w:type="spellStart"/>
            <w:r w:rsidRPr="00A36E59">
              <w:rPr>
                <w:color w:val="000000"/>
                <w:shd w:val="clear" w:color="auto" w:fill="FFFFFF"/>
              </w:rPr>
              <w:t>горевания</w:t>
            </w:r>
            <w:proofErr w:type="spellEnd"/>
            <w:r w:rsidRPr="00A36E59">
              <w:rPr>
                <w:color w:val="000000"/>
                <w:shd w:val="clear" w:color="auto" w:fill="FFFFFF"/>
              </w:rPr>
              <w:t>. Задачи горя. Понимание сущности психологических процессов при утрате. </w:t>
            </w:r>
          </w:p>
          <w:p w14:paraId="09410272" w14:textId="77777777" w:rsidR="00A36E59" w:rsidRPr="00A36E59" w:rsidRDefault="00A36E59" w:rsidP="00A36E59">
            <w:pPr>
              <w:pStyle w:val="a4"/>
              <w:numPr>
                <w:ilvl w:val="0"/>
                <w:numId w:val="30"/>
              </w:numPr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r w:rsidRPr="00A36E59">
              <w:rPr>
                <w:color w:val="000000"/>
                <w:shd w:val="clear" w:color="auto" w:fill="FFFFFF"/>
              </w:rPr>
              <w:t xml:space="preserve">Состояния в процессе </w:t>
            </w:r>
            <w:proofErr w:type="spellStart"/>
            <w:r w:rsidRPr="00A36E59">
              <w:rPr>
                <w:color w:val="000000"/>
                <w:shd w:val="clear" w:color="auto" w:fill="FFFFFF"/>
              </w:rPr>
              <w:t>горевания</w:t>
            </w:r>
            <w:proofErr w:type="spellEnd"/>
            <w:r w:rsidRPr="00A36E59">
              <w:rPr>
                <w:color w:val="000000"/>
                <w:shd w:val="clear" w:color="auto" w:fill="FFFFFF"/>
              </w:rPr>
              <w:t>, требующие психотерапии. Модели психологической помощи. Цели консультации и психотерапии. </w:t>
            </w:r>
          </w:p>
          <w:p w14:paraId="1E077C73" w14:textId="77777777" w:rsidR="00A36E59" w:rsidRPr="00A36E59" w:rsidRDefault="00A36E59" w:rsidP="00A36E59">
            <w:pPr>
              <w:pStyle w:val="a4"/>
              <w:numPr>
                <w:ilvl w:val="0"/>
                <w:numId w:val="30"/>
              </w:numPr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r w:rsidRPr="00A36E59">
              <w:rPr>
                <w:color w:val="000000"/>
                <w:shd w:val="clear" w:color="auto" w:fill="FFFFFF"/>
              </w:rPr>
              <w:t xml:space="preserve">Феномен суицидального поведения. Многообразие теорий, объясняющих формирование данного вида девиации. Теория </w:t>
            </w:r>
            <w:proofErr w:type="spellStart"/>
            <w:r w:rsidRPr="00A36E59">
              <w:rPr>
                <w:color w:val="000000"/>
                <w:shd w:val="clear" w:color="auto" w:fill="FFFFFF"/>
              </w:rPr>
              <w:t>микросоциальной</w:t>
            </w:r>
            <w:proofErr w:type="spellEnd"/>
            <w:r w:rsidRPr="00A36E59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36E59">
              <w:rPr>
                <w:color w:val="000000"/>
                <w:shd w:val="clear" w:color="auto" w:fill="FFFFFF"/>
              </w:rPr>
              <w:t>дезадаптации</w:t>
            </w:r>
            <w:proofErr w:type="spellEnd"/>
            <w:r w:rsidRPr="00A36E59">
              <w:rPr>
                <w:color w:val="000000"/>
                <w:shd w:val="clear" w:color="auto" w:fill="FFFFFF"/>
              </w:rPr>
              <w:t>, как ведущая интегративная модель. </w:t>
            </w:r>
          </w:p>
          <w:p w14:paraId="203E01A0" w14:textId="77777777" w:rsidR="00A36E59" w:rsidRPr="00A36E59" w:rsidRDefault="00A36E59" w:rsidP="00A36E59">
            <w:pPr>
              <w:pStyle w:val="a4"/>
              <w:numPr>
                <w:ilvl w:val="0"/>
                <w:numId w:val="30"/>
              </w:numPr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r w:rsidRPr="00A36E59">
              <w:rPr>
                <w:color w:val="000000"/>
                <w:shd w:val="clear" w:color="auto" w:fill="FFFFFF"/>
              </w:rPr>
              <w:t>Анализ этапов суицидального поведения. Возможности и задачи психологической помощи на каждом этапе. Факторы суицидального риска. </w:t>
            </w:r>
          </w:p>
          <w:p w14:paraId="05D1134C" w14:textId="77777777" w:rsidR="00A36E59" w:rsidRPr="00A36E59" w:rsidRDefault="00A36E59" w:rsidP="00A36E59">
            <w:pPr>
              <w:pStyle w:val="a4"/>
              <w:numPr>
                <w:ilvl w:val="0"/>
                <w:numId w:val="30"/>
              </w:numPr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r w:rsidRPr="00A36E59">
              <w:rPr>
                <w:color w:val="000000"/>
                <w:shd w:val="clear" w:color="auto" w:fill="FFFFFF"/>
              </w:rPr>
              <w:t>Индивидуальная и групповая модель психотерапии. </w:t>
            </w:r>
          </w:p>
        </w:tc>
      </w:tr>
      <w:tr w:rsidR="00A36E59" w:rsidRPr="0099723F" w14:paraId="370D1821" w14:textId="77777777" w:rsidTr="0099723F">
        <w:trPr>
          <w:trHeight w:val="460"/>
        </w:trPr>
        <w:tc>
          <w:tcPr>
            <w:tcW w:w="949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978D1B" w14:textId="1ACF67B9" w:rsidR="00A36E59" w:rsidRPr="0099723F" w:rsidRDefault="0099723F" w:rsidP="00A36E59">
            <w:pPr>
              <w:pStyle w:val="2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2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Тема 21. </w:t>
            </w:r>
            <w:r w:rsidR="00A36E59" w:rsidRPr="009972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Метод десенсибилизации и переработки психических травм с помощью движений глаз (ДПДГ).</w:t>
            </w:r>
          </w:p>
        </w:tc>
      </w:tr>
      <w:tr w:rsidR="00A36E59" w:rsidRPr="00A36E59" w14:paraId="6DA85E5E" w14:textId="77777777" w:rsidTr="0099723F">
        <w:trPr>
          <w:trHeight w:val="440"/>
        </w:trPr>
        <w:tc>
          <w:tcPr>
            <w:tcW w:w="949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63833B" w14:textId="77777777" w:rsidR="00A36E59" w:rsidRPr="00A36E59" w:rsidRDefault="00A36E59" w:rsidP="00A36E59">
            <w:pPr>
              <w:pStyle w:val="a4"/>
              <w:numPr>
                <w:ilvl w:val="0"/>
                <w:numId w:val="31"/>
              </w:numPr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r w:rsidRPr="00A36E59">
              <w:rPr>
                <w:color w:val="000000"/>
                <w:shd w:val="clear" w:color="auto" w:fill="FFFFFF"/>
              </w:rPr>
              <w:t>История развития метода. Современный взгляд на физиологию механизма воздействия. </w:t>
            </w:r>
          </w:p>
          <w:p w14:paraId="60AE2EB8" w14:textId="77777777" w:rsidR="00A36E59" w:rsidRPr="00A36E59" w:rsidRDefault="00A36E59" w:rsidP="00A36E59">
            <w:pPr>
              <w:pStyle w:val="a4"/>
              <w:numPr>
                <w:ilvl w:val="0"/>
                <w:numId w:val="31"/>
              </w:numPr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r w:rsidRPr="00A36E59">
              <w:rPr>
                <w:color w:val="000000"/>
                <w:shd w:val="clear" w:color="auto" w:fill="FFFFFF"/>
              </w:rPr>
              <w:t>Показания и противопоказания. Стадии, особенности проведения терапевтического сеанса ДПДГ. Завершенная и незавершенная процедуры. </w:t>
            </w:r>
          </w:p>
          <w:p w14:paraId="15434334" w14:textId="77777777" w:rsidR="00A36E59" w:rsidRPr="00A36E59" w:rsidRDefault="00A36E59" w:rsidP="00A36E59">
            <w:pPr>
              <w:pStyle w:val="a4"/>
              <w:numPr>
                <w:ilvl w:val="0"/>
                <w:numId w:val="31"/>
              </w:numPr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r w:rsidRPr="00A36E59">
              <w:rPr>
                <w:color w:val="000000"/>
                <w:shd w:val="clear" w:color="auto" w:fill="FFFFFF"/>
              </w:rPr>
              <w:t>Стандартный протокол ДПДГ.</w:t>
            </w:r>
          </w:p>
          <w:p w14:paraId="5075ED1E" w14:textId="77777777" w:rsidR="00A36E59" w:rsidRPr="00A36E59" w:rsidRDefault="00A36E59" w:rsidP="00A36E59">
            <w:pPr>
              <w:pStyle w:val="a4"/>
              <w:numPr>
                <w:ilvl w:val="0"/>
                <w:numId w:val="31"/>
              </w:numPr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r w:rsidRPr="00A36E59">
              <w:rPr>
                <w:color w:val="000000"/>
                <w:shd w:val="clear" w:color="auto" w:fill="FFFFFF"/>
              </w:rPr>
              <w:t>Обеспечение безопасности клиента и приемы формирования его эмоциональной стабильности. Работа с ресурсами при помощи ДПДГ.</w:t>
            </w:r>
          </w:p>
          <w:p w14:paraId="57167FD3" w14:textId="77777777" w:rsidR="00A36E59" w:rsidRPr="00A36E59" w:rsidRDefault="00A36E59" w:rsidP="00A36E59">
            <w:pPr>
              <w:pStyle w:val="a4"/>
              <w:numPr>
                <w:ilvl w:val="0"/>
                <w:numId w:val="31"/>
              </w:numPr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r w:rsidRPr="00A36E59">
              <w:rPr>
                <w:color w:val="000000"/>
                <w:shd w:val="clear" w:color="auto" w:fill="FFFFFF"/>
              </w:rPr>
              <w:t>Работа с прошлыми событиями, триггерами в настоящем и с предполагаемым будущим. </w:t>
            </w:r>
          </w:p>
          <w:p w14:paraId="15329906" w14:textId="77777777" w:rsidR="00A36E59" w:rsidRPr="00A36E59" w:rsidRDefault="00A36E59" w:rsidP="00A36E59">
            <w:pPr>
              <w:pStyle w:val="a4"/>
              <w:numPr>
                <w:ilvl w:val="0"/>
                <w:numId w:val="31"/>
              </w:numPr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r w:rsidRPr="00A36E59">
              <w:rPr>
                <w:color w:val="000000"/>
                <w:shd w:val="clear" w:color="auto" w:fill="FFFFFF"/>
              </w:rPr>
              <w:t>Работа с детьми. Особенности проведения процедуры в зависимости от возраста ребенка.</w:t>
            </w:r>
          </w:p>
          <w:p w14:paraId="512526B6" w14:textId="77777777" w:rsidR="00A36E59" w:rsidRPr="00A36E59" w:rsidRDefault="00A36E59" w:rsidP="00A36E59">
            <w:pPr>
              <w:pStyle w:val="a4"/>
              <w:numPr>
                <w:ilvl w:val="0"/>
                <w:numId w:val="31"/>
              </w:numPr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r w:rsidRPr="00A36E59">
              <w:rPr>
                <w:color w:val="000000"/>
                <w:shd w:val="clear" w:color="auto" w:fill="FFFFFF"/>
              </w:rPr>
              <w:t>Процедура самопомощи психотерапевта с использованием ДПДГ.</w:t>
            </w:r>
          </w:p>
          <w:p w14:paraId="194B026A" w14:textId="77777777" w:rsidR="00A36E59" w:rsidRPr="00A36E59" w:rsidRDefault="00A36E59" w:rsidP="00A36E59">
            <w:pPr>
              <w:pStyle w:val="a4"/>
              <w:shd w:val="clear" w:color="auto" w:fill="FFFFFF"/>
              <w:spacing w:before="0" w:beforeAutospacing="0" w:after="0" w:afterAutospacing="0" w:line="276" w:lineRule="auto"/>
            </w:pPr>
          </w:p>
        </w:tc>
      </w:tr>
    </w:tbl>
    <w:p w14:paraId="7D6210EC" w14:textId="77777777" w:rsidR="001D73C0" w:rsidRPr="00A36E59" w:rsidRDefault="001D73C0" w:rsidP="00A36E59">
      <w:pPr>
        <w:pStyle w:val="1"/>
        <w:shd w:val="clear" w:color="auto" w:fill="FFFFFF"/>
        <w:spacing w:before="0"/>
        <w:rPr>
          <w:rFonts w:ascii="Times New Roman" w:eastAsia="Times New Roman" w:hAnsi="Times New Roman" w:cs="Times New Roman"/>
          <w:color w:val="3E3E3E"/>
          <w:sz w:val="24"/>
          <w:szCs w:val="24"/>
          <w:lang w:val="ru-RU" w:eastAsia="ru-RU"/>
        </w:rPr>
      </w:pPr>
      <w:bookmarkStart w:id="0" w:name="_GoBack"/>
      <w:bookmarkEnd w:id="0"/>
    </w:p>
    <w:sectPr w:rsidR="001D73C0" w:rsidRPr="00A36E59" w:rsidSect="00F746BE">
      <w:headerReference w:type="default" r:id="rId11"/>
      <w:footerReference w:type="default" r:id="rId12"/>
      <w:type w:val="continuous"/>
      <w:pgSz w:w="1192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9203A0" w14:textId="77777777" w:rsidR="00410617" w:rsidRDefault="00410617" w:rsidP="00ED7967">
      <w:pPr>
        <w:spacing w:after="0" w:line="240" w:lineRule="auto"/>
      </w:pPr>
      <w:r>
        <w:separator/>
      </w:r>
    </w:p>
  </w:endnote>
  <w:endnote w:type="continuationSeparator" w:id="0">
    <w:p w14:paraId="0545C0D5" w14:textId="77777777" w:rsidR="00410617" w:rsidRDefault="00410617" w:rsidP="00ED7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ios-Cond-Light">
    <w:altName w:val="Arial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9775286"/>
      <w:docPartObj>
        <w:docPartGallery w:val="Page Numbers (Bottom of Page)"/>
        <w:docPartUnique/>
      </w:docPartObj>
    </w:sdtPr>
    <w:sdtEndPr/>
    <w:sdtContent>
      <w:p w14:paraId="475B3FB8" w14:textId="088B1C83" w:rsidR="00DB47EC" w:rsidRDefault="00DB47E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23F" w:rsidRPr="0099723F">
          <w:rPr>
            <w:noProof/>
            <w:lang w:val="ru-RU"/>
          </w:rPr>
          <w:t>2</w:t>
        </w:r>
        <w:r>
          <w:fldChar w:fldCharType="end"/>
        </w:r>
      </w:p>
    </w:sdtContent>
  </w:sdt>
  <w:p w14:paraId="12A8590D" w14:textId="77777777" w:rsidR="00DB47EC" w:rsidRDefault="00DB47E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A31AFC" w14:textId="77777777" w:rsidR="00410617" w:rsidRDefault="00410617" w:rsidP="00ED7967">
      <w:pPr>
        <w:spacing w:after="0" w:line="240" w:lineRule="auto"/>
      </w:pPr>
      <w:r>
        <w:separator/>
      </w:r>
    </w:p>
  </w:footnote>
  <w:footnote w:type="continuationSeparator" w:id="0">
    <w:p w14:paraId="685902C8" w14:textId="77777777" w:rsidR="00410617" w:rsidRDefault="00410617" w:rsidP="00ED7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32707A" w14:textId="77777777" w:rsidR="00DB47EC" w:rsidRDefault="00DB47EC">
    <w:pPr>
      <w:pStyle w:val="a7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F37AB5E" wp14:editId="05B5EEC6">
              <wp:simplePos x="0" y="0"/>
              <wp:positionH relativeFrom="page">
                <wp:posOffset>2028825</wp:posOffset>
              </wp:positionH>
              <wp:positionV relativeFrom="page">
                <wp:posOffset>271780</wp:posOffset>
              </wp:positionV>
              <wp:extent cx="3077210" cy="494665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7210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5769DD" w14:textId="77777777" w:rsidR="00DB47EC" w:rsidRPr="00C7649B" w:rsidRDefault="00DB47EC" w:rsidP="00C7649B">
                          <w:pPr>
                            <w:spacing w:before="1" w:after="0" w:line="240" w:lineRule="auto"/>
                            <w:ind w:left="253" w:right="234"/>
                            <w:jc w:val="center"/>
                            <w:rPr>
                              <w:rFonts w:ascii="Times New Roman" w:eastAsia="Helios-Cond-Light" w:hAnsi="Times New Roman" w:cs="Times New Roman"/>
                              <w:color w:val="FFFFFF" w:themeColor="background1"/>
                              <w:sz w:val="26"/>
                              <w:szCs w:val="26"/>
                              <w:lang w:val="ru-RU"/>
                            </w:rPr>
                          </w:pPr>
                          <w:r w:rsidRPr="00C7649B">
                            <w:rPr>
                              <w:rFonts w:ascii="Times New Roman" w:eastAsia="Helios-Cond-Light" w:hAnsi="Times New Roman" w:cs="Times New Roman"/>
                              <w:color w:val="FFFFFF" w:themeColor="background1"/>
                              <w:sz w:val="26"/>
                              <w:szCs w:val="26"/>
                              <w:lang w:val="ru-RU"/>
                            </w:rPr>
                            <w:t>ИНСТИТУТ</w:t>
                          </w:r>
                          <w:r w:rsidRPr="00C7649B">
                            <w:rPr>
                              <w:rFonts w:ascii="Times New Roman" w:eastAsia="Helios-Cond-Light" w:hAnsi="Times New Roman" w:cs="Times New Roman"/>
                              <w:color w:val="FFFFFF" w:themeColor="background1"/>
                              <w:spacing w:val="-13"/>
                              <w:sz w:val="26"/>
                              <w:szCs w:val="26"/>
                              <w:lang w:val="ru-RU"/>
                            </w:rPr>
                            <w:t xml:space="preserve"> </w:t>
                          </w:r>
                          <w:r w:rsidRPr="00C7649B">
                            <w:rPr>
                              <w:rFonts w:ascii="Times New Roman" w:eastAsia="Helios-Cond-Light" w:hAnsi="Times New Roman" w:cs="Times New Roman"/>
                              <w:color w:val="FFFFFF" w:themeColor="background1"/>
                              <w:w w:val="99"/>
                              <w:sz w:val="26"/>
                              <w:szCs w:val="26"/>
                              <w:lang w:val="ru-RU"/>
                            </w:rPr>
                            <w:t>ПСИХОТЕРАПИИ</w:t>
                          </w:r>
                        </w:p>
                        <w:p w14:paraId="6D84F6D5" w14:textId="77777777" w:rsidR="00DB47EC" w:rsidRPr="00C7649B" w:rsidRDefault="00DB47EC" w:rsidP="00C7649B">
                          <w:pPr>
                            <w:spacing w:before="42" w:after="0" w:line="240" w:lineRule="auto"/>
                            <w:ind w:left="-24" w:right="-44"/>
                            <w:jc w:val="center"/>
                            <w:rPr>
                              <w:rFonts w:ascii="Times New Roman" w:eastAsia="Helios-Cond-Light" w:hAnsi="Times New Roman" w:cs="Times New Roman"/>
                              <w:color w:val="FFFFFF" w:themeColor="background1"/>
                              <w:sz w:val="26"/>
                              <w:szCs w:val="26"/>
                              <w:lang w:val="ru-RU"/>
                            </w:rPr>
                          </w:pPr>
                          <w:r w:rsidRPr="00C7649B">
                            <w:rPr>
                              <w:rFonts w:ascii="Times New Roman" w:eastAsia="Helios-Cond-Light" w:hAnsi="Times New Roman" w:cs="Times New Roman"/>
                              <w:color w:val="FFFFFF" w:themeColor="background1"/>
                              <w:sz w:val="26"/>
                              <w:szCs w:val="26"/>
                              <w:lang w:val="ru-RU"/>
                            </w:rPr>
                            <w:t>И</w:t>
                          </w:r>
                          <w:r w:rsidRPr="00C7649B">
                            <w:rPr>
                              <w:rFonts w:ascii="Times New Roman" w:eastAsia="Helios-Cond-Light" w:hAnsi="Times New Roman" w:cs="Times New Roman"/>
                              <w:color w:val="FFFFFF" w:themeColor="background1"/>
                              <w:spacing w:val="-2"/>
                              <w:sz w:val="26"/>
                              <w:szCs w:val="26"/>
                              <w:lang w:val="ru-RU"/>
                            </w:rPr>
                            <w:t xml:space="preserve"> </w:t>
                          </w:r>
                          <w:r w:rsidRPr="00C7649B">
                            <w:rPr>
                              <w:rFonts w:ascii="Times New Roman" w:eastAsia="Helios-Cond-Light" w:hAnsi="Times New Roman" w:cs="Times New Roman"/>
                              <w:color w:val="FFFFFF" w:themeColor="background1"/>
                              <w:sz w:val="26"/>
                              <w:szCs w:val="26"/>
                              <w:lang w:val="ru-RU"/>
                            </w:rPr>
                            <w:t>КЛИНИЧЕСКОЙ</w:t>
                          </w:r>
                          <w:r w:rsidRPr="00C7649B">
                            <w:rPr>
                              <w:rFonts w:ascii="Times New Roman" w:eastAsia="Helios-Cond-Light" w:hAnsi="Times New Roman" w:cs="Times New Roman"/>
                              <w:color w:val="FFFFFF" w:themeColor="background1"/>
                              <w:spacing w:val="-19"/>
                              <w:sz w:val="26"/>
                              <w:szCs w:val="26"/>
                              <w:lang w:val="ru-RU"/>
                            </w:rPr>
                            <w:t xml:space="preserve"> </w:t>
                          </w:r>
                          <w:r w:rsidRPr="00C7649B">
                            <w:rPr>
                              <w:rFonts w:ascii="Times New Roman" w:eastAsia="Helios-Cond-Light" w:hAnsi="Times New Roman" w:cs="Times New Roman"/>
                              <w:color w:val="FFFFFF" w:themeColor="background1"/>
                              <w:w w:val="99"/>
                              <w:sz w:val="26"/>
                              <w:szCs w:val="26"/>
                              <w:lang w:val="ru-RU"/>
                            </w:rPr>
                            <w:t>ПСИХОЛОГИИ</w:t>
                          </w:r>
                        </w:p>
                        <w:p w14:paraId="20FE4862" w14:textId="77777777" w:rsidR="00DB47EC" w:rsidRPr="00CF5E33" w:rsidRDefault="00DB47EC" w:rsidP="00C7649B">
                          <w:pPr>
                            <w:spacing w:after="0" w:line="240" w:lineRule="auto"/>
                            <w:ind w:left="-15" w:right="-35"/>
                            <w:jc w:val="center"/>
                            <w:rPr>
                              <w:rFonts w:ascii="Times New Roman" w:eastAsia="Helios-Cond-Light" w:hAnsi="Times New Roman" w:cs="Times New Roman"/>
                              <w:sz w:val="28"/>
                              <w:szCs w:val="28"/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59.75pt;margin-top:21.4pt;width:242.3pt;height:38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LpVrAIAAKk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" filled="f" stroked="f">
              <v:textbox inset="0,0,0,0">
                <w:txbxContent>
                  <w:p w14:paraId="0D5769DD" w14:textId="77777777" w:rsidR="00DB47EC" w:rsidRPr="00C7649B" w:rsidRDefault="00DB47EC" w:rsidP="00C7649B">
                    <w:pPr>
                      <w:spacing w:before="1" w:after="0" w:line="240" w:lineRule="auto"/>
                      <w:ind w:left="253" w:right="234"/>
                      <w:jc w:val="center"/>
                      <w:rPr>
                        <w:rFonts w:ascii="Times New Roman" w:eastAsia="Helios-Cond-Light" w:hAnsi="Times New Roman" w:cs="Times New Roman"/>
                        <w:color w:val="FFFFFF" w:themeColor="background1"/>
                        <w:sz w:val="26"/>
                        <w:szCs w:val="26"/>
                        <w:lang w:val="ru-RU"/>
                      </w:rPr>
                    </w:pPr>
                    <w:r w:rsidRPr="00C7649B">
                      <w:rPr>
                        <w:rFonts w:ascii="Times New Roman" w:eastAsia="Helios-Cond-Light" w:hAnsi="Times New Roman" w:cs="Times New Roman"/>
                        <w:color w:val="FFFFFF" w:themeColor="background1"/>
                        <w:sz w:val="26"/>
                        <w:szCs w:val="26"/>
                        <w:lang w:val="ru-RU"/>
                      </w:rPr>
                      <w:t>ИНСТИТУТ</w:t>
                    </w:r>
                    <w:r w:rsidRPr="00C7649B">
                      <w:rPr>
                        <w:rFonts w:ascii="Times New Roman" w:eastAsia="Helios-Cond-Light" w:hAnsi="Times New Roman" w:cs="Times New Roman"/>
                        <w:color w:val="FFFFFF" w:themeColor="background1"/>
                        <w:spacing w:val="-13"/>
                        <w:sz w:val="26"/>
                        <w:szCs w:val="26"/>
                        <w:lang w:val="ru-RU"/>
                      </w:rPr>
                      <w:t xml:space="preserve"> </w:t>
                    </w:r>
                    <w:r w:rsidRPr="00C7649B">
                      <w:rPr>
                        <w:rFonts w:ascii="Times New Roman" w:eastAsia="Helios-Cond-Light" w:hAnsi="Times New Roman" w:cs="Times New Roman"/>
                        <w:color w:val="FFFFFF" w:themeColor="background1"/>
                        <w:w w:val="99"/>
                        <w:sz w:val="26"/>
                        <w:szCs w:val="26"/>
                        <w:lang w:val="ru-RU"/>
                      </w:rPr>
                      <w:t>ПСИХОТЕРАПИИ</w:t>
                    </w:r>
                  </w:p>
                  <w:p w14:paraId="6D84F6D5" w14:textId="77777777" w:rsidR="00DB47EC" w:rsidRPr="00C7649B" w:rsidRDefault="00DB47EC" w:rsidP="00C7649B">
                    <w:pPr>
                      <w:spacing w:before="42" w:after="0" w:line="240" w:lineRule="auto"/>
                      <w:ind w:left="-24" w:right="-44"/>
                      <w:jc w:val="center"/>
                      <w:rPr>
                        <w:rFonts w:ascii="Times New Roman" w:eastAsia="Helios-Cond-Light" w:hAnsi="Times New Roman" w:cs="Times New Roman"/>
                        <w:color w:val="FFFFFF" w:themeColor="background1"/>
                        <w:sz w:val="26"/>
                        <w:szCs w:val="26"/>
                        <w:lang w:val="ru-RU"/>
                      </w:rPr>
                    </w:pPr>
                    <w:r w:rsidRPr="00C7649B">
                      <w:rPr>
                        <w:rFonts w:ascii="Times New Roman" w:eastAsia="Helios-Cond-Light" w:hAnsi="Times New Roman" w:cs="Times New Roman"/>
                        <w:color w:val="FFFFFF" w:themeColor="background1"/>
                        <w:sz w:val="26"/>
                        <w:szCs w:val="26"/>
                        <w:lang w:val="ru-RU"/>
                      </w:rPr>
                      <w:t>И</w:t>
                    </w:r>
                    <w:r w:rsidRPr="00C7649B">
                      <w:rPr>
                        <w:rFonts w:ascii="Times New Roman" w:eastAsia="Helios-Cond-Light" w:hAnsi="Times New Roman" w:cs="Times New Roman"/>
                        <w:color w:val="FFFFFF" w:themeColor="background1"/>
                        <w:spacing w:val="-2"/>
                        <w:sz w:val="26"/>
                        <w:szCs w:val="26"/>
                        <w:lang w:val="ru-RU"/>
                      </w:rPr>
                      <w:t xml:space="preserve"> </w:t>
                    </w:r>
                    <w:r w:rsidRPr="00C7649B">
                      <w:rPr>
                        <w:rFonts w:ascii="Times New Roman" w:eastAsia="Helios-Cond-Light" w:hAnsi="Times New Roman" w:cs="Times New Roman"/>
                        <w:color w:val="FFFFFF" w:themeColor="background1"/>
                        <w:sz w:val="26"/>
                        <w:szCs w:val="26"/>
                        <w:lang w:val="ru-RU"/>
                      </w:rPr>
                      <w:t>КЛИНИЧЕСКОЙ</w:t>
                    </w:r>
                    <w:r w:rsidRPr="00C7649B">
                      <w:rPr>
                        <w:rFonts w:ascii="Times New Roman" w:eastAsia="Helios-Cond-Light" w:hAnsi="Times New Roman" w:cs="Times New Roman"/>
                        <w:color w:val="FFFFFF" w:themeColor="background1"/>
                        <w:spacing w:val="-19"/>
                        <w:sz w:val="26"/>
                        <w:szCs w:val="26"/>
                        <w:lang w:val="ru-RU"/>
                      </w:rPr>
                      <w:t xml:space="preserve"> </w:t>
                    </w:r>
                    <w:r w:rsidRPr="00C7649B">
                      <w:rPr>
                        <w:rFonts w:ascii="Times New Roman" w:eastAsia="Helios-Cond-Light" w:hAnsi="Times New Roman" w:cs="Times New Roman"/>
                        <w:color w:val="FFFFFF" w:themeColor="background1"/>
                        <w:w w:val="99"/>
                        <w:sz w:val="26"/>
                        <w:szCs w:val="26"/>
                        <w:lang w:val="ru-RU"/>
                      </w:rPr>
                      <w:t>ПСИХОЛОГИИ</w:t>
                    </w:r>
                  </w:p>
                  <w:p w14:paraId="20FE4862" w14:textId="77777777" w:rsidR="00DB47EC" w:rsidRPr="00CF5E33" w:rsidRDefault="00DB47EC" w:rsidP="00C7649B">
                    <w:pPr>
                      <w:spacing w:after="0" w:line="240" w:lineRule="auto"/>
                      <w:ind w:left="-15" w:right="-35"/>
                      <w:jc w:val="center"/>
                      <w:rPr>
                        <w:rFonts w:ascii="Times New Roman" w:eastAsia="Helios-Cond-Light" w:hAnsi="Times New Roman" w:cs="Times New Roman"/>
                        <w:sz w:val="28"/>
                        <w:szCs w:val="28"/>
                        <w:lang w:val="ru-RU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2F95C932" wp14:editId="20543D89">
              <wp:simplePos x="0" y="0"/>
              <wp:positionH relativeFrom="page">
                <wp:posOffset>566420</wp:posOffset>
              </wp:positionH>
              <wp:positionV relativeFrom="page">
                <wp:posOffset>863600</wp:posOffset>
              </wp:positionV>
              <wp:extent cx="6853555" cy="45085"/>
              <wp:effectExtent l="13970" t="0" r="9525" b="15240"/>
              <wp:wrapNone/>
              <wp:docPr id="5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6853555" cy="45085"/>
                        <a:chOff x="3810" y="1668"/>
                        <a:chExt cx="4285" cy="2"/>
                      </a:xfrm>
                    </wpg:grpSpPr>
                    <wps:wsp>
                      <wps:cNvPr id="6" name="Freeform 5"/>
                      <wps:cNvSpPr>
                        <a:spLocks/>
                      </wps:cNvSpPr>
                      <wps:spPr bwMode="auto">
                        <a:xfrm>
                          <a:off x="3810" y="1668"/>
                          <a:ext cx="4285" cy="2"/>
                        </a:xfrm>
                        <a:custGeom>
                          <a:avLst/>
                          <a:gdLst>
                            <a:gd name="T0" fmla="+- 0 3810 3810"/>
                            <a:gd name="T1" fmla="*/ T0 w 4285"/>
                            <a:gd name="T2" fmla="+- 0 8095 3810"/>
                            <a:gd name="T3" fmla="*/ T2 w 42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85">
                              <a:moveTo>
                                <a:pt x="0" y="0"/>
                              </a:moveTo>
                              <a:lnTo>
                                <a:pt x="428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w14:anchorId="452193BE" id="Group 4" o:spid="_x0000_s1026" style="position:absolute;margin-left:44.6pt;margin-top:68pt;width:539.65pt;height:3.55pt;flip:y;z-index:-251656192;mso-position-horizontal-relative:page;mso-position-vertical-relative:page" coordorigin="3810,1668" coordsize="42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">
              <v:shape id="Freeform 5" o:spid="_x0000_s1027" style="position:absolute;left:3810;top:1668;width:4285;height:2;visibility:visible;mso-wrap-style:square;v-text-anchor:top" coordsize="42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" path="m,l4285,e" filled="f" strokecolor="#231f20" strokeweight="1pt">
                <v:path arrowok="t" o:connecttype="custom" o:connectlocs="0,0;4285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ru-RU" w:eastAsia="ru-RU"/>
      </w:rPr>
      <w:drawing>
        <wp:anchor distT="0" distB="0" distL="114300" distR="114300" simplePos="0" relativeHeight="251659264" behindDoc="1" locked="0" layoutInCell="1" allowOverlap="1" wp14:anchorId="5AC9775A" wp14:editId="7DF49594">
          <wp:simplePos x="0" y="0"/>
          <wp:positionH relativeFrom="page">
            <wp:posOffset>554990</wp:posOffset>
          </wp:positionH>
          <wp:positionV relativeFrom="page">
            <wp:posOffset>237490</wp:posOffset>
          </wp:positionV>
          <wp:extent cx="604520" cy="521970"/>
          <wp:effectExtent l="0" t="0" r="0" b="0"/>
          <wp:wrapNone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20" cy="521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B1B3F76" wp14:editId="4F5E4C89">
              <wp:simplePos x="0" y="0"/>
              <wp:positionH relativeFrom="page">
                <wp:posOffset>1856105</wp:posOffset>
              </wp:positionH>
              <wp:positionV relativeFrom="page">
                <wp:posOffset>152400</wp:posOffset>
              </wp:positionV>
              <wp:extent cx="5856605" cy="675640"/>
              <wp:effectExtent l="8255" t="9525" r="2540" b="635"/>
              <wp:wrapNone/>
              <wp:docPr id="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56605" cy="675640"/>
                        <a:chOff x="2683" y="0"/>
                        <a:chExt cx="9223" cy="751"/>
                      </a:xfrm>
                    </wpg:grpSpPr>
                    <wps:wsp>
                      <wps:cNvPr id="4" name="Freeform 2"/>
                      <wps:cNvSpPr>
                        <a:spLocks/>
                      </wps:cNvSpPr>
                      <wps:spPr bwMode="auto">
                        <a:xfrm>
                          <a:off x="2683" y="0"/>
                          <a:ext cx="9223" cy="751"/>
                        </a:xfrm>
                        <a:custGeom>
                          <a:avLst/>
                          <a:gdLst>
                            <a:gd name="T0" fmla="+- 0 11906 2683"/>
                            <a:gd name="T1" fmla="*/ T0 w 9223"/>
                            <a:gd name="T2" fmla="*/ 0 h 751"/>
                            <a:gd name="T3" fmla="+- 0 2683 2683"/>
                            <a:gd name="T4" fmla="*/ T3 w 9223"/>
                            <a:gd name="T5" fmla="*/ 0 h 751"/>
                            <a:gd name="T6" fmla="+- 0 2991 2683"/>
                            <a:gd name="T7" fmla="*/ T6 w 9223"/>
                            <a:gd name="T8" fmla="*/ 751 h 751"/>
                            <a:gd name="T9" fmla="+- 0 11906 2683"/>
                            <a:gd name="T10" fmla="*/ T9 w 9223"/>
                            <a:gd name="T11" fmla="*/ 751 h 751"/>
                            <a:gd name="T12" fmla="+- 0 11906 2683"/>
                            <a:gd name="T13" fmla="*/ T12 w 9223"/>
                            <a:gd name="T14" fmla="*/ 0 h 751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</a:cxnLst>
                          <a:rect l="0" t="0" r="r" b="b"/>
                          <a:pathLst>
                            <a:path w="9223" h="751">
                              <a:moveTo>
                                <a:pt x="9223" y="0"/>
                              </a:moveTo>
                              <a:lnTo>
                                <a:pt x="0" y="0"/>
                              </a:lnTo>
                              <a:lnTo>
                                <a:pt x="308" y="751"/>
                              </a:lnTo>
                              <a:lnTo>
                                <a:pt x="9223" y="751"/>
                              </a:lnTo>
                              <a:lnTo>
                                <a:pt x="9223" y="0"/>
                              </a:lnTo>
                            </a:path>
                          </a:pathLst>
                        </a:custGeom>
                        <a:solidFill>
                          <a:srgbClr val="21689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w14:anchorId="76BB77B9" id="Group 1" o:spid="_x0000_s1026" style="position:absolute;margin-left:146.15pt;margin-top:12pt;width:461.15pt;height:53.2pt;z-index:-251658240;mso-position-horizontal-relative:page;mso-position-vertical-relative:page" coordorigin="2683" coordsize="9223,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">
              <v:shape id="Freeform 2" o:spid="_x0000_s1027" style="position:absolute;left:2683;width:9223;height:751;visibility:visible;mso-wrap-style:square;v-text-anchor:top" coordsize="9223,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" path="m9223,l,,308,751r8915,l9223,e" fillcolor="#21689d" stroked="f">
                <v:path arrowok="t" o:connecttype="custom" o:connectlocs="9223,0;0,0;308,751;9223,751;9223,0" o:connectangles="0,0,0,0,0"/>
              </v:shape>
              <w10:wrap anchorx="page" anchory="page"/>
            </v:group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FAB0639" wp14:editId="0F1AAC79">
              <wp:simplePos x="0" y="0"/>
              <wp:positionH relativeFrom="page">
                <wp:posOffset>5511800</wp:posOffset>
              </wp:positionH>
              <wp:positionV relativeFrom="page">
                <wp:posOffset>219075</wp:posOffset>
              </wp:positionV>
              <wp:extent cx="1908175" cy="728345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8175" cy="728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96957B" w14:textId="77777777" w:rsidR="00DB47EC" w:rsidRPr="00B02F80" w:rsidRDefault="00DB47EC" w:rsidP="00C7649B">
                          <w:pPr>
                            <w:spacing w:before="12" w:after="0" w:line="321" w:lineRule="auto"/>
                            <w:ind w:left="20" w:right="-22"/>
                            <w:rPr>
                              <w:rFonts w:ascii="Times New Roman" w:eastAsia="Helios-Cond-Light" w:hAnsi="Times New Roman" w:cs="Times New Roman"/>
                              <w:color w:val="FFFFFF" w:themeColor="background1"/>
                              <w:sz w:val="18"/>
                              <w:szCs w:val="18"/>
                              <w:lang w:val="ru-RU"/>
                            </w:rPr>
                          </w:pPr>
                          <w:r w:rsidRPr="00B02F80">
                            <w:rPr>
                              <w:rFonts w:ascii="Times New Roman" w:eastAsia="Helios-Cond-Light" w:hAnsi="Times New Roman" w:cs="Times New Roman"/>
                              <w:color w:val="FFFFFF" w:themeColor="background1"/>
                              <w:sz w:val="18"/>
                              <w:szCs w:val="18"/>
                              <w:lang w:val="ru-RU"/>
                            </w:rPr>
                            <w:t>127055, г.</w:t>
                          </w:r>
                          <w:r w:rsidRPr="00B02F80">
                            <w:rPr>
                              <w:rFonts w:ascii="Times New Roman" w:eastAsia="Helios-Cond-Light" w:hAnsi="Times New Roman" w:cs="Times New Roman"/>
                              <w:color w:val="FFFFFF" w:themeColor="background1"/>
                              <w:spacing w:val="-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B02F80">
                            <w:rPr>
                              <w:rFonts w:ascii="Times New Roman" w:eastAsia="Helios-Cond-Light" w:hAnsi="Times New Roman" w:cs="Times New Roman"/>
                              <w:color w:val="FFFFFF" w:themeColor="background1"/>
                              <w:sz w:val="18"/>
                              <w:szCs w:val="18"/>
                              <w:lang w:val="ru-RU"/>
                            </w:rPr>
                            <w:t xml:space="preserve">Москва, </w:t>
                          </w:r>
                        </w:p>
                        <w:p w14:paraId="7FF17A27" w14:textId="77777777" w:rsidR="00DB47EC" w:rsidRPr="00B02F80" w:rsidRDefault="00DB47EC" w:rsidP="00C7649B">
                          <w:pPr>
                            <w:spacing w:before="12" w:after="0" w:line="321" w:lineRule="auto"/>
                            <w:ind w:left="20" w:right="-22"/>
                            <w:rPr>
                              <w:rFonts w:ascii="Times New Roman" w:eastAsia="Helios-Cond-Light" w:hAnsi="Times New Roman" w:cs="Times New Roman"/>
                              <w:color w:val="FFFFFF" w:themeColor="background1"/>
                              <w:sz w:val="18"/>
                              <w:szCs w:val="18"/>
                              <w:lang w:val="ru-RU"/>
                            </w:rPr>
                          </w:pPr>
                          <w:r w:rsidRPr="00B02F80">
                            <w:rPr>
                              <w:rFonts w:ascii="Times New Roman" w:eastAsia="Helios-Cond-Light" w:hAnsi="Times New Roman" w:cs="Times New Roman"/>
                              <w:color w:val="FFFFFF" w:themeColor="background1"/>
                              <w:sz w:val="18"/>
                              <w:szCs w:val="18"/>
                              <w:lang w:val="ru-RU"/>
                            </w:rPr>
                            <w:t xml:space="preserve">ул. 1-я </w:t>
                          </w:r>
                          <w:proofErr w:type="spellStart"/>
                          <w:r w:rsidRPr="00B02F80">
                            <w:rPr>
                              <w:rFonts w:ascii="Times New Roman" w:eastAsia="Helios-Cond-Light" w:hAnsi="Times New Roman" w:cs="Times New Roman"/>
                              <w:color w:val="FFFFFF" w:themeColor="background1"/>
                              <w:sz w:val="18"/>
                              <w:szCs w:val="18"/>
                              <w:lang w:val="ru-RU"/>
                            </w:rPr>
                            <w:t>Миусская</w:t>
                          </w:r>
                          <w:proofErr w:type="spellEnd"/>
                          <w:r w:rsidRPr="00B02F80">
                            <w:rPr>
                              <w:rFonts w:ascii="Times New Roman" w:eastAsia="Helios-Cond-Light" w:hAnsi="Times New Roman" w:cs="Times New Roman"/>
                              <w:color w:val="FFFFFF" w:themeColor="background1"/>
                              <w:sz w:val="18"/>
                              <w:szCs w:val="18"/>
                              <w:lang w:val="ru-RU"/>
                            </w:rPr>
                            <w:t>,</w:t>
                          </w:r>
                          <w:r w:rsidRPr="00B02F80">
                            <w:rPr>
                              <w:rFonts w:ascii="Times New Roman" w:eastAsia="Helios-Cond-Light" w:hAnsi="Times New Roman" w:cs="Times New Roman"/>
                              <w:color w:val="FFFFFF" w:themeColor="background1"/>
                              <w:spacing w:val="-6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B02F80">
                            <w:rPr>
                              <w:rFonts w:ascii="Times New Roman" w:eastAsia="Helios-Cond-Light" w:hAnsi="Times New Roman" w:cs="Times New Roman"/>
                              <w:color w:val="FFFFFF" w:themeColor="background1"/>
                              <w:sz w:val="18"/>
                              <w:szCs w:val="18"/>
                              <w:lang w:val="ru-RU"/>
                            </w:rPr>
                            <w:t>д.</w:t>
                          </w:r>
                          <w:r w:rsidRPr="00B02F80">
                            <w:rPr>
                              <w:rFonts w:ascii="Times New Roman" w:eastAsia="Helios-Cond-Light" w:hAnsi="Times New Roman" w:cs="Times New Roman"/>
                              <w:color w:val="FFFFFF" w:themeColor="background1"/>
                              <w:spacing w:val="-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B02F80">
                            <w:rPr>
                              <w:rFonts w:ascii="Times New Roman" w:eastAsia="Helios-Cond-Light" w:hAnsi="Times New Roman" w:cs="Times New Roman"/>
                              <w:color w:val="FFFFFF" w:themeColor="background1"/>
                              <w:sz w:val="18"/>
                              <w:szCs w:val="18"/>
                              <w:lang w:val="ru-RU"/>
                            </w:rPr>
                            <w:t>22/24, стр.</w:t>
                          </w:r>
                          <w:r w:rsidRPr="00B02F80">
                            <w:rPr>
                              <w:rFonts w:ascii="Times New Roman" w:eastAsia="Helios-Cond-Light" w:hAnsi="Times New Roman" w:cs="Times New Roman"/>
                              <w:color w:val="FFFFFF" w:themeColor="background1"/>
                              <w:spacing w:val="-2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B02F80">
                            <w:rPr>
                              <w:rFonts w:ascii="Times New Roman" w:eastAsia="Helios-Cond-Light" w:hAnsi="Times New Roman" w:cs="Times New Roman"/>
                              <w:color w:val="FFFFFF" w:themeColor="background1"/>
                              <w:sz w:val="18"/>
                              <w:szCs w:val="18"/>
                              <w:lang w:val="ru-RU"/>
                            </w:rPr>
                            <w:t>2</w:t>
                          </w:r>
                        </w:p>
                        <w:p w14:paraId="6DE82EA4" w14:textId="77777777" w:rsidR="00DB47EC" w:rsidRPr="00B02F80" w:rsidRDefault="00DB47EC" w:rsidP="00C7649B">
                          <w:pPr>
                            <w:spacing w:after="0" w:line="240" w:lineRule="auto"/>
                            <w:ind w:right="-41"/>
                            <w:rPr>
                              <w:rFonts w:ascii="Times New Roman" w:eastAsia="Helios-Cond-Light" w:hAnsi="Times New Roman" w:cs="Times New Roman"/>
                              <w:color w:val="FFFFFF" w:themeColor="background1"/>
                              <w:sz w:val="18"/>
                              <w:szCs w:val="18"/>
                              <w:lang w:val="ru-RU"/>
                            </w:rPr>
                          </w:pPr>
                          <w:r w:rsidRPr="00B02F80">
                            <w:rPr>
                              <w:rFonts w:ascii="Times New Roman" w:eastAsia="Helios-Cond-Light" w:hAnsi="Times New Roman" w:cs="Times New Roman"/>
                              <w:color w:val="FFFFFF" w:themeColor="background1"/>
                              <w:sz w:val="18"/>
                              <w:szCs w:val="18"/>
                              <w:lang w:val="ru-RU"/>
                            </w:rPr>
                            <w:t>тел.</w:t>
                          </w:r>
                          <w:r w:rsidRPr="00B02F80">
                            <w:rPr>
                              <w:rFonts w:ascii="Times New Roman" w:eastAsia="Helios-Cond-Light" w:hAnsi="Times New Roman" w:cs="Times New Roman"/>
                              <w:color w:val="FFFFFF" w:themeColor="background1"/>
                              <w:spacing w:val="-2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B02F80">
                            <w:rPr>
                              <w:rFonts w:ascii="Times New Roman" w:eastAsia="Helios-Cond-Light" w:hAnsi="Times New Roman" w:cs="Times New Roman"/>
                              <w:color w:val="FFFFFF" w:themeColor="background1"/>
                              <w:sz w:val="18"/>
                              <w:szCs w:val="18"/>
                              <w:lang w:val="ru-RU"/>
                            </w:rPr>
                            <w:t>8 (495) 987-44-50</w:t>
                          </w:r>
                        </w:p>
                        <w:p w14:paraId="7F5228CF" w14:textId="77777777" w:rsidR="00DB47EC" w:rsidRPr="00203EFA" w:rsidRDefault="00DB47EC" w:rsidP="00C7649B">
                          <w:pPr>
                            <w:spacing w:after="0" w:line="240" w:lineRule="auto"/>
                            <w:ind w:right="-41"/>
                            <w:rPr>
                              <w:rFonts w:ascii="Helios-Cond-Light" w:eastAsia="Helios-Cond-Light" w:hAnsi="Helios-Cond-Light" w:cs="Helios-Cond-Light"/>
                              <w:sz w:val="14"/>
                              <w:szCs w:val="14"/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7" type="#_x0000_t202" style="position:absolute;margin-left:434pt;margin-top:17.25pt;width:150.25pt;height:57.3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qfArw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" filled="f" stroked="f">
              <v:textbox inset="0,0,0,0">
                <w:txbxContent>
                  <w:p w14:paraId="6496957B" w14:textId="77777777" w:rsidR="00DB47EC" w:rsidRPr="00B02F80" w:rsidRDefault="00DB47EC" w:rsidP="00C7649B">
                    <w:pPr>
                      <w:spacing w:before="12" w:after="0" w:line="321" w:lineRule="auto"/>
                      <w:ind w:left="20" w:right="-22"/>
                      <w:rPr>
                        <w:rFonts w:ascii="Times New Roman" w:eastAsia="Helios-Cond-Light" w:hAnsi="Times New Roman" w:cs="Times New Roman"/>
                        <w:color w:val="FFFFFF" w:themeColor="background1"/>
                        <w:sz w:val="18"/>
                        <w:szCs w:val="18"/>
                        <w:lang w:val="ru-RU"/>
                      </w:rPr>
                    </w:pPr>
                    <w:r w:rsidRPr="00B02F80">
                      <w:rPr>
                        <w:rFonts w:ascii="Times New Roman" w:eastAsia="Helios-Cond-Light" w:hAnsi="Times New Roman" w:cs="Times New Roman"/>
                        <w:color w:val="FFFFFF" w:themeColor="background1"/>
                        <w:sz w:val="18"/>
                        <w:szCs w:val="18"/>
                        <w:lang w:val="ru-RU"/>
                      </w:rPr>
                      <w:t>127055, г.</w:t>
                    </w:r>
                    <w:r w:rsidRPr="00B02F80">
                      <w:rPr>
                        <w:rFonts w:ascii="Times New Roman" w:eastAsia="Helios-Cond-Light" w:hAnsi="Times New Roman" w:cs="Times New Roman"/>
                        <w:color w:val="FFFFFF" w:themeColor="background1"/>
                        <w:spacing w:val="-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B02F80">
                      <w:rPr>
                        <w:rFonts w:ascii="Times New Roman" w:eastAsia="Helios-Cond-Light" w:hAnsi="Times New Roman" w:cs="Times New Roman"/>
                        <w:color w:val="FFFFFF" w:themeColor="background1"/>
                        <w:sz w:val="18"/>
                        <w:szCs w:val="18"/>
                        <w:lang w:val="ru-RU"/>
                      </w:rPr>
                      <w:t xml:space="preserve">Москва, </w:t>
                    </w:r>
                  </w:p>
                  <w:p w14:paraId="7FF17A27" w14:textId="77777777" w:rsidR="00DB47EC" w:rsidRPr="00B02F80" w:rsidRDefault="00DB47EC" w:rsidP="00C7649B">
                    <w:pPr>
                      <w:spacing w:before="12" w:after="0" w:line="321" w:lineRule="auto"/>
                      <w:ind w:left="20" w:right="-22"/>
                      <w:rPr>
                        <w:rFonts w:ascii="Times New Roman" w:eastAsia="Helios-Cond-Light" w:hAnsi="Times New Roman" w:cs="Times New Roman"/>
                        <w:color w:val="FFFFFF" w:themeColor="background1"/>
                        <w:sz w:val="18"/>
                        <w:szCs w:val="18"/>
                        <w:lang w:val="ru-RU"/>
                      </w:rPr>
                    </w:pPr>
                    <w:r w:rsidRPr="00B02F80">
                      <w:rPr>
                        <w:rFonts w:ascii="Times New Roman" w:eastAsia="Helios-Cond-Light" w:hAnsi="Times New Roman" w:cs="Times New Roman"/>
                        <w:color w:val="FFFFFF" w:themeColor="background1"/>
                        <w:sz w:val="18"/>
                        <w:szCs w:val="18"/>
                        <w:lang w:val="ru-RU"/>
                      </w:rPr>
                      <w:t xml:space="preserve">ул. 1-я </w:t>
                    </w:r>
                    <w:proofErr w:type="spellStart"/>
                    <w:r w:rsidRPr="00B02F80">
                      <w:rPr>
                        <w:rFonts w:ascii="Times New Roman" w:eastAsia="Helios-Cond-Light" w:hAnsi="Times New Roman" w:cs="Times New Roman"/>
                        <w:color w:val="FFFFFF" w:themeColor="background1"/>
                        <w:sz w:val="18"/>
                        <w:szCs w:val="18"/>
                        <w:lang w:val="ru-RU"/>
                      </w:rPr>
                      <w:t>Миусская</w:t>
                    </w:r>
                    <w:proofErr w:type="spellEnd"/>
                    <w:r w:rsidRPr="00B02F80">
                      <w:rPr>
                        <w:rFonts w:ascii="Times New Roman" w:eastAsia="Helios-Cond-Light" w:hAnsi="Times New Roman" w:cs="Times New Roman"/>
                        <w:color w:val="FFFFFF" w:themeColor="background1"/>
                        <w:sz w:val="18"/>
                        <w:szCs w:val="18"/>
                        <w:lang w:val="ru-RU"/>
                      </w:rPr>
                      <w:t>,</w:t>
                    </w:r>
                    <w:r w:rsidRPr="00B02F80">
                      <w:rPr>
                        <w:rFonts w:ascii="Times New Roman" w:eastAsia="Helios-Cond-Light" w:hAnsi="Times New Roman" w:cs="Times New Roman"/>
                        <w:color w:val="FFFFFF" w:themeColor="background1"/>
                        <w:spacing w:val="-6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B02F80">
                      <w:rPr>
                        <w:rFonts w:ascii="Times New Roman" w:eastAsia="Helios-Cond-Light" w:hAnsi="Times New Roman" w:cs="Times New Roman"/>
                        <w:color w:val="FFFFFF" w:themeColor="background1"/>
                        <w:sz w:val="18"/>
                        <w:szCs w:val="18"/>
                        <w:lang w:val="ru-RU"/>
                      </w:rPr>
                      <w:t>д.</w:t>
                    </w:r>
                    <w:r w:rsidRPr="00B02F80">
                      <w:rPr>
                        <w:rFonts w:ascii="Times New Roman" w:eastAsia="Helios-Cond-Light" w:hAnsi="Times New Roman" w:cs="Times New Roman"/>
                        <w:color w:val="FFFFFF" w:themeColor="background1"/>
                        <w:spacing w:val="-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B02F80">
                      <w:rPr>
                        <w:rFonts w:ascii="Times New Roman" w:eastAsia="Helios-Cond-Light" w:hAnsi="Times New Roman" w:cs="Times New Roman"/>
                        <w:color w:val="FFFFFF" w:themeColor="background1"/>
                        <w:sz w:val="18"/>
                        <w:szCs w:val="18"/>
                        <w:lang w:val="ru-RU"/>
                      </w:rPr>
                      <w:t>22/24, стр.</w:t>
                    </w:r>
                    <w:r w:rsidRPr="00B02F80">
                      <w:rPr>
                        <w:rFonts w:ascii="Times New Roman" w:eastAsia="Helios-Cond-Light" w:hAnsi="Times New Roman" w:cs="Times New Roman"/>
                        <w:color w:val="FFFFFF" w:themeColor="background1"/>
                        <w:spacing w:val="-2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B02F80">
                      <w:rPr>
                        <w:rFonts w:ascii="Times New Roman" w:eastAsia="Helios-Cond-Light" w:hAnsi="Times New Roman" w:cs="Times New Roman"/>
                        <w:color w:val="FFFFFF" w:themeColor="background1"/>
                        <w:sz w:val="18"/>
                        <w:szCs w:val="18"/>
                        <w:lang w:val="ru-RU"/>
                      </w:rPr>
                      <w:t>2</w:t>
                    </w:r>
                  </w:p>
                  <w:p w14:paraId="6DE82EA4" w14:textId="77777777" w:rsidR="00DB47EC" w:rsidRPr="00B02F80" w:rsidRDefault="00DB47EC" w:rsidP="00C7649B">
                    <w:pPr>
                      <w:spacing w:after="0" w:line="240" w:lineRule="auto"/>
                      <w:ind w:right="-41"/>
                      <w:rPr>
                        <w:rFonts w:ascii="Times New Roman" w:eastAsia="Helios-Cond-Light" w:hAnsi="Times New Roman" w:cs="Times New Roman"/>
                        <w:color w:val="FFFFFF" w:themeColor="background1"/>
                        <w:sz w:val="18"/>
                        <w:szCs w:val="18"/>
                        <w:lang w:val="ru-RU"/>
                      </w:rPr>
                    </w:pPr>
                    <w:r w:rsidRPr="00B02F80">
                      <w:rPr>
                        <w:rFonts w:ascii="Times New Roman" w:eastAsia="Helios-Cond-Light" w:hAnsi="Times New Roman" w:cs="Times New Roman"/>
                        <w:color w:val="FFFFFF" w:themeColor="background1"/>
                        <w:sz w:val="18"/>
                        <w:szCs w:val="18"/>
                        <w:lang w:val="ru-RU"/>
                      </w:rPr>
                      <w:t>тел.</w:t>
                    </w:r>
                    <w:r w:rsidRPr="00B02F80">
                      <w:rPr>
                        <w:rFonts w:ascii="Times New Roman" w:eastAsia="Helios-Cond-Light" w:hAnsi="Times New Roman" w:cs="Times New Roman"/>
                        <w:color w:val="FFFFFF" w:themeColor="background1"/>
                        <w:spacing w:val="-2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B02F80">
                      <w:rPr>
                        <w:rFonts w:ascii="Times New Roman" w:eastAsia="Helios-Cond-Light" w:hAnsi="Times New Roman" w:cs="Times New Roman"/>
                        <w:color w:val="FFFFFF" w:themeColor="background1"/>
                        <w:sz w:val="18"/>
                        <w:szCs w:val="18"/>
                        <w:lang w:val="ru-RU"/>
                      </w:rPr>
                      <w:t>8 (495) 987-44-50</w:t>
                    </w:r>
                  </w:p>
                  <w:p w14:paraId="7F5228CF" w14:textId="77777777" w:rsidR="00DB47EC" w:rsidRPr="00203EFA" w:rsidRDefault="00DB47EC" w:rsidP="00C7649B">
                    <w:pPr>
                      <w:spacing w:after="0" w:line="240" w:lineRule="auto"/>
                      <w:ind w:right="-41"/>
                      <w:rPr>
                        <w:rFonts w:ascii="Helios-Cond-Light" w:eastAsia="Helios-Cond-Light" w:hAnsi="Helios-Cond-Light" w:cs="Helios-Cond-Light"/>
                        <w:sz w:val="14"/>
                        <w:szCs w:val="14"/>
                        <w:lang w:val="ru-RU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5D9F"/>
    <w:multiLevelType w:val="multilevel"/>
    <w:tmpl w:val="D38AF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531BB2"/>
    <w:multiLevelType w:val="hybridMultilevel"/>
    <w:tmpl w:val="1C32FC24"/>
    <w:lvl w:ilvl="0" w:tplc="34EC9A54">
      <w:start w:val="116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26E99"/>
    <w:multiLevelType w:val="multilevel"/>
    <w:tmpl w:val="753E4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D3360B1"/>
    <w:multiLevelType w:val="multilevel"/>
    <w:tmpl w:val="3DF43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480824"/>
    <w:multiLevelType w:val="multilevel"/>
    <w:tmpl w:val="1938F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455EB7"/>
    <w:multiLevelType w:val="multilevel"/>
    <w:tmpl w:val="D6BED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9A3F85"/>
    <w:multiLevelType w:val="multilevel"/>
    <w:tmpl w:val="2384D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5B178AA"/>
    <w:multiLevelType w:val="multilevel"/>
    <w:tmpl w:val="BFEEB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626077"/>
    <w:multiLevelType w:val="multilevel"/>
    <w:tmpl w:val="E670D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585C45"/>
    <w:multiLevelType w:val="multilevel"/>
    <w:tmpl w:val="1A408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601711"/>
    <w:multiLevelType w:val="multilevel"/>
    <w:tmpl w:val="36549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991057"/>
    <w:multiLevelType w:val="multilevel"/>
    <w:tmpl w:val="F320B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756E23"/>
    <w:multiLevelType w:val="hybridMultilevel"/>
    <w:tmpl w:val="85766D2E"/>
    <w:lvl w:ilvl="0" w:tplc="5A8AC2F4">
      <w:start w:val="10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09D0F95"/>
    <w:multiLevelType w:val="multilevel"/>
    <w:tmpl w:val="E0A23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876E59"/>
    <w:multiLevelType w:val="multilevel"/>
    <w:tmpl w:val="1596A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BC6402"/>
    <w:multiLevelType w:val="hybridMultilevel"/>
    <w:tmpl w:val="DE1A1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B23E7"/>
    <w:multiLevelType w:val="multilevel"/>
    <w:tmpl w:val="1954F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86B7ECC"/>
    <w:multiLevelType w:val="multilevel"/>
    <w:tmpl w:val="63EE3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233BE5"/>
    <w:multiLevelType w:val="multilevel"/>
    <w:tmpl w:val="E1DE8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636A34"/>
    <w:multiLevelType w:val="multilevel"/>
    <w:tmpl w:val="100AD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5B109F"/>
    <w:multiLevelType w:val="hybridMultilevel"/>
    <w:tmpl w:val="04CC47D8"/>
    <w:lvl w:ilvl="0" w:tplc="A4CA73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CC20E1"/>
    <w:multiLevelType w:val="multilevel"/>
    <w:tmpl w:val="45809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B040401"/>
    <w:multiLevelType w:val="multilevel"/>
    <w:tmpl w:val="8ACA1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D70CF1"/>
    <w:multiLevelType w:val="multilevel"/>
    <w:tmpl w:val="74601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6C1757"/>
    <w:multiLevelType w:val="multilevel"/>
    <w:tmpl w:val="3C74A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A54CA3"/>
    <w:multiLevelType w:val="multilevel"/>
    <w:tmpl w:val="AC20C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CC1BF5"/>
    <w:multiLevelType w:val="hybridMultilevel"/>
    <w:tmpl w:val="4D507DB8"/>
    <w:lvl w:ilvl="0" w:tplc="712C03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981063"/>
    <w:multiLevelType w:val="hybridMultilevel"/>
    <w:tmpl w:val="A33E2360"/>
    <w:lvl w:ilvl="0" w:tplc="6116055A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68E659F"/>
    <w:multiLevelType w:val="multilevel"/>
    <w:tmpl w:val="8E40C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6A56C9A"/>
    <w:multiLevelType w:val="multilevel"/>
    <w:tmpl w:val="1F206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BC057F0"/>
    <w:multiLevelType w:val="multilevel"/>
    <w:tmpl w:val="BFFE2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"/>
  </w:num>
  <w:num w:numId="3">
    <w:abstractNumId w:val="15"/>
  </w:num>
  <w:num w:numId="4">
    <w:abstractNumId w:val="2"/>
  </w:num>
  <w:num w:numId="5">
    <w:abstractNumId w:val="6"/>
  </w:num>
  <w:num w:numId="6">
    <w:abstractNumId w:val="16"/>
  </w:num>
  <w:num w:numId="7">
    <w:abstractNumId w:val="20"/>
  </w:num>
  <w:num w:numId="8">
    <w:abstractNumId w:val="12"/>
  </w:num>
  <w:num w:numId="9">
    <w:abstractNumId w:val="27"/>
  </w:num>
  <w:num w:numId="10">
    <w:abstractNumId w:val="8"/>
  </w:num>
  <w:num w:numId="11">
    <w:abstractNumId w:val="11"/>
  </w:num>
  <w:num w:numId="12">
    <w:abstractNumId w:val="18"/>
  </w:num>
  <w:num w:numId="13">
    <w:abstractNumId w:val="19"/>
  </w:num>
  <w:num w:numId="14">
    <w:abstractNumId w:val="25"/>
  </w:num>
  <w:num w:numId="15">
    <w:abstractNumId w:val="10"/>
  </w:num>
  <w:num w:numId="16">
    <w:abstractNumId w:val="24"/>
  </w:num>
  <w:num w:numId="17">
    <w:abstractNumId w:val="28"/>
  </w:num>
  <w:num w:numId="18">
    <w:abstractNumId w:val="30"/>
  </w:num>
  <w:num w:numId="19">
    <w:abstractNumId w:val="14"/>
  </w:num>
  <w:num w:numId="20">
    <w:abstractNumId w:val="0"/>
  </w:num>
  <w:num w:numId="21">
    <w:abstractNumId w:val="21"/>
  </w:num>
  <w:num w:numId="22">
    <w:abstractNumId w:val="4"/>
  </w:num>
  <w:num w:numId="23">
    <w:abstractNumId w:val="9"/>
  </w:num>
  <w:num w:numId="24">
    <w:abstractNumId w:val="5"/>
  </w:num>
  <w:num w:numId="25">
    <w:abstractNumId w:val="23"/>
  </w:num>
  <w:num w:numId="26">
    <w:abstractNumId w:val="13"/>
  </w:num>
  <w:num w:numId="27">
    <w:abstractNumId w:val="7"/>
  </w:num>
  <w:num w:numId="28">
    <w:abstractNumId w:val="29"/>
  </w:num>
  <w:num w:numId="29">
    <w:abstractNumId w:val="3"/>
  </w:num>
  <w:num w:numId="30">
    <w:abstractNumId w:val="17"/>
  </w:num>
  <w:num w:numId="31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141"/>
    <w:rsid w:val="000014BE"/>
    <w:rsid w:val="00005857"/>
    <w:rsid w:val="00052E88"/>
    <w:rsid w:val="000C730A"/>
    <w:rsid w:val="000E7B57"/>
    <w:rsid w:val="00103E87"/>
    <w:rsid w:val="00104CD1"/>
    <w:rsid w:val="00105F08"/>
    <w:rsid w:val="00106AB5"/>
    <w:rsid w:val="00112D84"/>
    <w:rsid w:val="00114152"/>
    <w:rsid w:val="00120C4A"/>
    <w:rsid w:val="001924FD"/>
    <w:rsid w:val="001B3261"/>
    <w:rsid w:val="001C36E9"/>
    <w:rsid w:val="001D73C0"/>
    <w:rsid w:val="00203EFA"/>
    <w:rsid w:val="002050AD"/>
    <w:rsid w:val="00242AB4"/>
    <w:rsid w:val="00245BA3"/>
    <w:rsid w:val="002545AC"/>
    <w:rsid w:val="0027149F"/>
    <w:rsid w:val="0027267B"/>
    <w:rsid w:val="002755C3"/>
    <w:rsid w:val="00283DC8"/>
    <w:rsid w:val="00291B34"/>
    <w:rsid w:val="002A525B"/>
    <w:rsid w:val="002C1EE3"/>
    <w:rsid w:val="002C4AFA"/>
    <w:rsid w:val="002D4B6D"/>
    <w:rsid w:val="002E53AE"/>
    <w:rsid w:val="00312A16"/>
    <w:rsid w:val="003520BC"/>
    <w:rsid w:val="0036089B"/>
    <w:rsid w:val="0039652A"/>
    <w:rsid w:val="003B4A9E"/>
    <w:rsid w:val="003B6B6A"/>
    <w:rsid w:val="003D1175"/>
    <w:rsid w:val="003E55C9"/>
    <w:rsid w:val="00410617"/>
    <w:rsid w:val="004656D1"/>
    <w:rsid w:val="0046577F"/>
    <w:rsid w:val="004665B7"/>
    <w:rsid w:val="00475049"/>
    <w:rsid w:val="00482E45"/>
    <w:rsid w:val="004A76FF"/>
    <w:rsid w:val="004C02BA"/>
    <w:rsid w:val="004F4714"/>
    <w:rsid w:val="004F60F3"/>
    <w:rsid w:val="00504CE2"/>
    <w:rsid w:val="00530188"/>
    <w:rsid w:val="00552D07"/>
    <w:rsid w:val="0055776B"/>
    <w:rsid w:val="00566F25"/>
    <w:rsid w:val="005857A3"/>
    <w:rsid w:val="00590B73"/>
    <w:rsid w:val="005B61E8"/>
    <w:rsid w:val="00612460"/>
    <w:rsid w:val="00615144"/>
    <w:rsid w:val="0062235C"/>
    <w:rsid w:val="00645305"/>
    <w:rsid w:val="00697103"/>
    <w:rsid w:val="00697216"/>
    <w:rsid w:val="006A7AE7"/>
    <w:rsid w:val="006B58D6"/>
    <w:rsid w:val="006C47C5"/>
    <w:rsid w:val="006F1D9E"/>
    <w:rsid w:val="00720FEB"/>
    <w:rsid w:val="00725E10"/>
    <w:rsid w:val="00737214"/>
    <w:rsid w:val="00757BB6"/>
    <w:rsid w:val="00777D32"/>
    <w:rsid w:val="0079586A"/>
    <w:rsid w:val="007A60BA"/>
    <w:rsid w:val="007B0ACE"/>
    <w:rsid w:val="007D03FF"/>
    <w:rsid w:val="00807F28"/>
    <w:rsid w:val="00817179"/>
    <w:rsid w:val="00820395"/>
    <w:rsid w:val="00852C8C"/>
    <w:rsid w:val="00855137"/>
    <w:rsid w:val="00883DD7"/>
    <w:rsid w:val="008A50FA"/>
    <w:rsid w:val="008B4673"/>
    <w:rsid w:val="0090152D"/>
    <w:rsid w:val="009212E3"/>
    <w:rsid w:val="00934D37"/>
    <w:rsid w:val="00960C00"/>
    <w:rsid w:val="0097375E"/>
    <w:rsid w:val="00975B9A"/>
    <w:rsid w:val="0099723F"/>
    <w:rsid w:val="009A1B72"/>
    <w:rsid w:val="009C427C"/>
    <w:rsid w:val="009C6931"/>
    <w:rsid w:val="009F4ECE"/>
    <w:rsid w:val="00A2134B"/>
    <w:rsid w:val="00A253B1"/>
    <w:rsid w:val="00A25438"/>
    <w:rsid w:val="00A36E59"/>
    <w:rsid w:val="00A66401"/>
    <w:rsid w:val="00B02F80"/>
    <w:rsid w:val="00B10AFA"/>
    <w:rsid w:val="00B412DD"/>
    <w:rsid w:val="00B46D9F"/>
    <w:rsid w:val="00B617AE"/>
    <w:rsid w:val="00B64C41"/>
    <w:rsid w:val="00BA03AA"/>
    <w:rsid w:val="00BA31D0"/>
    <w:rsid w:val="00BB02B1"/>
    <w:rsid w:val="00BB467A"/>
    <w:rsid w:val="00BC3F9B"/>
    <w:rsid w:val="00BD2F55"/>
    <w:rsid w:val="00BE498B"/>
    <w:rsid w:val="00C0762D"/>
    <w:rsid w:val="00C7649B"/>
    <w:rsid w:val="00C87D27"/>
    <w:rsid w:val="00C944BE"/>
    <w:rsid w:val="00CB621B"/>
    <w:rsid w:val="00CF5E33"/>
    <w:rsid w:val="00D0414A"/>
    <w:rsid w:val="00D26141"/>
    <w:rsid w:val="00D34A89"/>
    <w:rsid w:val="00D36E16"/>
    <w:rsid w:val="00D4351E"/>
    <w:rsid w:val="00D81EBB"/>
    <w:rsid w:val="00DB47EC"/>
    <w:rsid w:val="00DF58F2"/>
    <w:rsid w:val="00E16C52"/>
    <w:rsid w:val="00E2345A"/>
    <w:rsid w:val="00E50C98"/>
    <w:rsid w:val="00E56335"/>
    <w:rsid w:val="00E77EA7"/>
    <w:rsid w:val="00EA3E5D"/>
    <w:rsid w:val="00EC3BE3"/>
    <w:rsid w:val="00ED78B9"/>
    <w:rsid w:val="00ED7967"/>
    <w:rsid w:val="00EE7F7A"/>
    <w:rsid w:val="00F15A52"/>
    <w:rsid w:val="00F67590"/>
    <w:rsid w:val="00F746BE"/>
    <w:rsid w:val="00F7725F"/>
    <w:rsid w:val="00F8194C"/>
    <w:rsid w:val="00F93EA2"/>
    <w:rsid w:val="00FB7822"/>
    <w:rsid w:val="00FC10A9"/>
    <w:rsid w:val="00FC359E"/>
    <w:rsid w:val="00FD3E32"/>
    <w:rsid w:val="00FE2ECD"/>
    <w:rsid w:val="00FF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5292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98B"/>
  </w:style>
  <w:style w:type="paragraph" w:styleId="1">
    <w:name w:val="heading 1"/>
    <w:basedOn w:val="a"/>
    <w:next w:val="a"/>
    <w:link w:val="10"/>
    <w:uiPriority w:val="9"/>
    <w:qFormat/>
    <w:rsid w:val="002A52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34A89"/>
    <w:pPr>
      <w:keepNext/>
      <w:keepLines/>
      <w:widowControl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7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2C1EE3"/>
    <w:pPr>
      <w:widowControl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7E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93EA2"/>
    <w:rPr>
      <w:rFonts w:ascii="Times New Roman" w:hAnsi="Times New Roman" w:cs="Times New Roman"/>
      <w:color w:val="0000FF"/>
      <w:u w:val="single"/>
    </w:rPr>
  </w:style>
  <w:style w:type="paragraph" w:styleId="a4">
    <w:name w:val="Normal (Web)"/>
    <w:basedOn w:val="a"/>
    <w:uiPriority w:val="99"/>
    <w:unhideWhenUsed/>
    <w:rsid w:val="00F93EA2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C7649B"/>
    <w:pPr>
      <w:widowControl/>
      <w:ind w:left="720"/>
      <w:contextualSpacing/>
    </w:pPr>
    <w:rPr>
      <w:rFonts w:eastAsiaTheme="minorEastAsia"/>
      <w:lang w:val="ru-RU" w:eastAsia="ru-RU"/>
    </w:rPr>
  </w:style>
  <w:style w:type="character" w:styleId="a6">
    <w:name w:val="Strong"/>
    <w:basedOn w:val="a0"/>
    <w:uiPriority w:val="22"/>
    <w:qFormat/>
    <w:rsid w:val="00C7649B"/>
    <w:rPr>
      <w:b/>
      <w:bCs/>
    </w:rPr>
  </w:style>
  <w:style w:type="paragraph" w:styleId="a7">
    <w:name w:val="header"/>
    <w:basedOn w:val="a"/>
    <w:link w:val="a8"/>
    <w:uiPriority w:val="99"/>
    <w:unhideWhenUsed/>
    <w:rsid w:val="00C76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649B"/>
  </w:style>
  <w:style w:type="paragraph" w:styleId="a9">
    <w:name w:val="footer"/>
    <w:basedOn w:val="a"/>
    <w:link w:val="aa"/>
    <w:uiPriority w:val="99"/>
    <w:unhideWhenUsed/>
    <w:rsid w:val="00C76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649B"/>
  </w:style>
  <w:style w:type="character" w:customStyle="1" w:styleId="40">
    <w:name w:val="Заголовок 4 Знак"/>
    <w:basedOn w:val="a0"/>
    <w:link w:val="4"/>
    <w:uiPriority w:val="9"/>
    <w:rsid w:val="002C1EE3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bx-messenger-message">
    <w:name w:val="bx-messenger-message"/>
    <w:basedOn w:val="a0"/>
    <w:rsid w:val="002C1EE3"/>
  </w:style>
  <w:style w:type="character" w:customStyle="1" w:styleId="bx-messenger-content-item-like">
    <w:name w:val="bx-messenger-content-item-like"/>
    <w:basedOn w:val="a0"/>
    <w:rsid w:val="002C1EE3"/>
  </w:style>
  <w:style w:type="paragraph" w:styleId="ab">
    <w:name w:val="Body Text"/>
    <w:basedOn w:val="a"/>
    <w:link w:val="ac"/>
    <w:unhideWhenUsed/>
    <w:rsid w:val="003B4A9E"/>
    <w:pPr>
      <w:suppressAutoHyphens/>
      <w:spacing w:after="120" w:line="240" w:lineRule="auto"/>
    </w:pPr>
    <w:rPr>
      <w:rFonts w:ascii="Times New Roman" w:eastAsia="SimSun" w:hAnsi="Times New Roman" w:cs="Lucida Sans"/>
      <w:kern w:val="2"/>
      <w:sz w:val="24"/>
      <w:szCs w:val="24"/>
      <w:lang w:val="ru-RU" w:eastAsia="zh-CN" w:bidi="hi-IN"/>
    </w:rPr>
  </w:style>
  <w:style w:type="character" w:customStyle="1" w:styleId="ac">
    <w:name w:val="Основной текст Знак"/>
    <w:basedOn w:val="a0"/>
    <w:link w:val="ab"/>
    <w:rsid w:val="003B4A9E"/>
    <w:rPr>
      <w:rFonts w:ascii="Times New Roman" w:eastAsia="SimSun" w:hAnsi="Times New Roman" w:cs="Lucida Sans"/>
      <w:kern w:val="2"/>
      <w:sz w:val="24"/>
      <w:szCs w:val="24"/>
      <w:lang w:val="ru-RU"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D34A8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A525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d">
    <w:name w:val="annotation reference"/>
    <w:basedOn w:val="a0"/>
    <w:uiPriority w:val="99"/>
    <w:semiHidden/>
    <w:unhideWhenUsed/>
    <w:rsid w:val="006F1D9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F1D9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F1D9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F1D9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F1D9E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3E55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3E55C9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DB47E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B47EC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menu-text">
    <w:name w:val="menu-text"/>
    <w:basedOn w:val="a0"/>
    <w:rsid w:val="00DB47E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B47EC"/>
    <w:pPr>
      <w:widowControl/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B47EC"/>
    <w:rPr>
      <w:rFonts w:ascii="Arial" w:eastAsia="Times New Roman" w:hAnsi="Arial" w:cs="Arial"/>
      <w:vanish/>
      <w:sz w:val="16"/>
      <w:szCs w:val="16"/>
      <w:lang w:val="ru-RU"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B47EC"/>
    <w:pPr>
      <w:widowControl/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B47EC"/>
    <w:rPr>
      <w:rFonts w:ascii="Arial" w:eastAsia="Times New Roman" w:hAnsi="Arial" w:cs="Arial"/>
      <w:vanish/>
      <w:sz w:val="16"/>
      <w:szCs w:val="16"/>
      <w:lang w:val="ru-RU" w:eastAsia="ru-RU"/>
    </w:rPr>
  </w:style>
  <w:style w:type="paragraph" w:customStyle="1" w:styleId="tribe-events-back">
    <w:name w:val="tribe-events-back"/>
    <w:basedOn w:val="a"/>
    <w:rsid w:val="00DB47E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98B"/>
  </w:style>
  <w:style w:type="paragraph" w:styleId="1">
    <w:name w:val="heading 1"/>
    <w:basedOn w:val="a"/>
    <w:next w:val="a"/>
    <w:link w:val="10"/>
    <w:uiPriority w:val="9"/>
    <w:qFormat/>
    <w:rsid w:val="002A52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34A89"/>
    <w:pPr>
      <w:keepNext/>
      <w:keepLines/>
      <w:widowControl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7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2C1EE3"/>
    <w:pPr>
      <w:widowControl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7E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93EA2"/>
    <w:rPr>
      <w:rFonts w:ascii="Times New Roman" w:hAnsi="Times New Roman" w:cs="Times New Roman"/>
      <w:color w:val="0000FF"/>
      <w:u w:val="single"/>
    </w:rPr>
  </w:style>
  <w:style w:type="paragraph" w:styleId="a4">
    <w:name w:val="Normal (Web)"/>
    <w:basedOn w:val="a"/>
    <w:uiPriority w:val="99"/>
    <w:unhideWhenUsed/>
    <w:rsid w:val="00F93EA2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C7649B"/>
    <w:pPr>
      <w:widowControl/>
      <w:ind w:left="720"/>
      <w:contextualSpacing/>
    </w:pPr>
    <w:rPr>
      <w:rFonts w:eastAsiaTheme="minorEastAsia"/>
      <w:lang w:val="ru-RU" w:eastAsia="ru-RU"/>
    </w:rPr>
  </w:style>
  <w:style w:type="character" w:styleId="a6">
    <w:name w:val="Strong"/>
    <w:basedOn w:val="a0"/>
    <w:uiPriority w:val="22"/>
    <w:qFormat/>
    <w:rsid w:val="00C7649B"/>
    <w:rPr>
      <w:b/>
      <w:bCs/>
    </w:rPr>
  </w:style>
  <w:style w:type="paragraph" w:styleId="a7">
    <w:name w:val="header"/>
    <w:basedOn w:val="a"/>
    <w:link w:val="a8"/>
    <w:uiPriority w:val="99"/>
    <w:unhideWhenUsed/>
    <w:rsid w:val="00C76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649B"/>
  </w:style>
  <w:style w:type="paragraph" w:styleId="a9">
    <w:name w:val="footer"/>
    <w:basedOn w:val="a"/>
    <w:link w:val="aa"/>
    <w:uiPriority w:val="99"/>
    <w:unhideWhenUsed/>
    <w:rsid w:val="00C76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649B"/>
  </w:style>
  <w:style w:type="character" w:customStyle="1" w:styleId="40">
    <w:name w:val="Заголовок 4 Знак"/>
    <w:basedOn w:val="a0"/>
    <w:link w:val="4"/>
    <w:uiPriority w:val="9"/>
    <w:rsid w:val="002C1EE3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bx-messenger-message">
    <w:name w:val="bx-messenger-message"/>
    <w:basedOn w:val="a0"/>
    <w:rsid w:val="002C1EE3"/>
  </w:style>
  <w:style w:type="character" w:customStyle="1" w:styleId="bx-messenger-content-item-like">
    <w:name w:val="bx-messenger-content-item-like"/>
    <w:basedOn w:val="a0"/>
    <w:rsid w:val="002C1EE3"/>
  </w:style>
  <w:style w:type="paragraph" w:styleId="ab">
    <w:name w:val="Body Text"/>
    <w:basedOn w:val="a"/>
    <w:link w:val="ac"/>
    <w:unhideWhenUsed/>
    <w:rsid w:val="003B4A9E"/>
    <w:pPr>
      <w:suppressAutoHyphens/>
      <w:spacing w:after="120" w:line="240" w:lineRule="auto"/>
    </w:pPr>
    <w:rPr>
      <w:rFonts w:ascii="Times New Roman" w:eastAsia="SimSun" w:hAnsi="Times New Roman" w:cs="Lucida Sans"/>
      <w:kern w:val="2"/>
      <w:sz w:val="24"/>
      <w:szCs w:val="24"/>
      <w:lang w:val="ru-RU" w:eastAsia="zh-CN" w:bidi="hi-IN"/>
    </w:rPr>
  </w:style>
  <w:style w:type="character" w:customStyle="1" w:styleId="ac">
    <w:name w:val="Основной текст Знак"/>
    <w:basedOn w:val="a0"/>
    <w:link w:val="ab"/>
    <w:rsid w:val="003B4A9E"/>
    <w:rPr>
      <w:rFonts w:ascii="Times New Roman" w:eastAsia="SimSun" w:hAnsi="Times New Roman" w:cs="Lucida Sans"/>
      <w:kern w:val="2"/>
      <w:sz w:val="24"/>
      <w:szCs w:val="24"/>
      <w:lang w:val="ru-RU"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D34A8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A525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d">
    <w:name w:val="annotation reference"/>
    <w:basedOn w:val="a0"/>
    <w:uiPriority w:val="99"/>
    <w:semiHidden/>
    <w:unhideWhenUsed/>
    <w:rsid w:val="006F1D9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F1D9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F1D9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F1D9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F1D9E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3E55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3E55C9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DB47E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B47EC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menu-text">
    <w:name w:val="menu-text"/>
    <w:basedOn w:val="a0"/>
    <w:rsid w:val="00DB47E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B47EC"/>
    <w:pPr>
      <w:widowControl/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B47EC"/>
    <w:rPr>
      <w:rFonts w:ascii="Arial" w:eastAsia="Times New Roman" w:hAnsi="Arial" w:cs="Arial"/>
      <w:vanish/>
      <w:sz w:val="16"/>
      <w:szCs w:val="16"/>
      <w:lang w:val="ru-RU"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B47EC"/>
    <w:pPr>
      <w:widowControl/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B47EC"/>
    <w:rPr>
      <w:rFonts w:ascii="Arial" w:eastAsia="Times New Roman" w:hAnsi="Arial" w:cs="Arial"/>
      <w:vanish/>
      <w:sz w:val="16"/>
      <w:szCs w:val="16"/>
      <w:lang w:val="ru-RU" w:eastAsia="ru-RU"/>
    </w:rPr>
  </w:style>
  <w:style w:type="paragraph" w:customStyle="1" w:styleId="tribe-events-back">
    <w:name w:val="tribe-events-back"/>
    <w:basedOn w:val="a"/>
    <w:rsid w:val="00DB47E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97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45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9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6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24134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68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421237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51563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773567">
                                  <w:marLeft w:val="0"/>
                                  <w:marRight w:val="0"/>
                                  <w:marTop w:val="24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93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772969">
                                      <w:marLeft w:val="0"/>
                                      <w:marRight w:val="45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0264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5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7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5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30720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8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05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19793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667805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081871">
                                  <w:marLeft w:val="0"/>
                                  <w:marRight w:val="0"/>
                                  <w:marTop w:val="24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49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545237">
                                      <w:marLeft w:val="0"/>
                                      <w:marRight w:val="45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227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20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7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7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6210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70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31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318173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06126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635275">
                                  <w:marLeft w:val="0"/>
                                  <w:marRight w:val="0"/>
                                  <w:marTop w:val="24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30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84686">
                                      <w:marLeft w:val="0"/>
                                      <w:marRight w:val="45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055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7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1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43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6225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34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87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312018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816036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042929">
                                  <w:marLeft w:val="0"/>
                                  <w:marRight w:val="0"/>
                                  <w:marTop w:val="24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17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912">
                                      <w:marLeft w:val="0"/>
                                      <w:marRight w:val="45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040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48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3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1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170233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07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64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6353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571148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15376">
                                  <w:marLeft w:val="0"/>
                                  <w:marRight w:val="0"/>
                                  <w:marTop w:val="24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9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588468">
                                      <w:marLeft w:val="0"/>
                                      <w:marRight w:val="45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2142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3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10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4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847751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07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87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731847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716948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251973">
                                  <w:marLeft w:val="0"/>
                                  <w:marRight w:val="0"/>
                                  <w:marTop w:val="24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925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652904">
                                      <w:marLeft w:val="0"/>
                                      <w:marRight w:val="45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4601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0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1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0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1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49269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0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29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336887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900353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412059">
                                  <w:marLeft w:val="0"/>
                                  <w:marRight w:val="0"/>
                                  <w:marTop w:val="24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695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817067">
                                      <w:marLeft w:val="0"/>
                                      <w:marRight w:val="45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424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1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2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3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3129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8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09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247045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40180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67762">
                                  <w:marLeft w:val="0"/>
                                  <w:marRight w:val="0"/>
                                  <w:marTop w:val="24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518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278280">
                                      <w:marLeft w:val="0"/>
                                      <w:marRight w:val="45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458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3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53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1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6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24423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43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1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184689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192447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584949">
                                  <w:marLeft w:val="0"/>
                                  <w:marRight w:val="0"/>
                                  <w:marTop w:val="24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348734">
                                      <w:marLeft w:val="0"/>
                                      <w:marRight w:val="45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2562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3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0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92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7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97830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21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86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65784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972170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46567">
                                  <w:marLeft w:val="0"/>
                                  <w:marRight w:val="0"/>
                                  <w:marTop w:val="24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304796">
                                      <w:marLeft w:val="0"/>
                                      <w:marRight w:val="45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269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9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4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8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86898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46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17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282056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89120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852421">
                                  <w:marLeft w:val="0"/>
                                  <w:marRight w:val="0"/>
                                  <w:marTop w:val="24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12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260372">
                                      <w:marLeft w:val="0"/>
                                      <w:marRight w:val="45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7275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3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2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9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570058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8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5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454999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903778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906081">
                                  <w:marLeft w:val="0"/>
                                  <w:marRight w:val="0"/>
                                  <w:marTop w:val="24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0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335938">
                                      <w:marLeft w:val="0"/>
                                      <w:marRight w:val="45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2893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1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2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4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025108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0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03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666425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248425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298935">
                                  <w:marLeft w:val="0"/>
                                  <w:marRight w:val="0"/>
                                  <w:marTop w:val="24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83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423898">
                                      <w:marLeft w:val="0"/>
                                      <w:marRight w:val="45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631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9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7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38489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93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27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477086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27918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614692">
                                  <w:marLeft w:val="0"/>
                                  <w:marRight w:val="0"/>
                                  <w:marTop w:val="24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847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157354">
                                      <w:marLeft w:val="0"/>
                                      <w:marRight w:val="45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7072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1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0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9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32664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29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159587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24090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527115">
                                  <w:marLeft w:val="0"/>
                                  <w:marRight w:val="0"/>
                                  <w:marTop w:val="24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45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929332">
                                      <w:marLeft w:val="0"/>
                                      <w:marRight w:val="45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0345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0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93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4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67500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0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8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953254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18221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979269">
                                  <w:marLeft w:val="0"/>
                                  <w:marRight w:val="0"/>
                                  <w:marTop w:val="24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559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087699">
                                      <w:marLeft w:val="0"/>
                                      <w:marRight w:val="45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522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0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67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63985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0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83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11865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215887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83319">
                                  <w:marLeft w:val="0"/>
                                  <w:marRight w:val="0"/>
                                  <w:marTop w:val="24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76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635353">
                                      <w:marLeft w:val="0"/>
                                      <w:marRight w:val="45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7417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9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5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79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9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7455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22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0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950555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41320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686949">
                                  <w:marLeft w:val="0"/>
                                  <w:marRight w:val="0"/>
                                  <w:marTop w:val="24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20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521225">
                                      <w:marLeft w:val="0"/>
                                      <w:marRight w:val="45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157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3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1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7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0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9534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0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1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010576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601887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627349">
                                  <w:marLeft w:val="0"/>
                                  <w:marRight w:val="0"/>
                                  <w:marTop w:val="24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36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822591">
                                      <w:marLeft w:val="0"/>
                                      <w:marRight w:val="45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587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7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8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43288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0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91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65226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310115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7416">
                                  <w:marLeft w:val="0"/>
                                  <w:marRight w:val="0"/>
                                  <w:marTop w:val="24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60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392495">
                                      <w:marLeft w:val="0"/>
                                      <w:marRight w:val="45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8630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7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18255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2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7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73076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429776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092867">
                                  <w:marLeft w:val="0"/>
                                  <w:marRight w:val="0"/>
                                  <w:marTop w:val="24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59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892187">
                                      <w:marLeft w:val="0"/>
                                      <w:marRight w:val="45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5385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7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0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0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3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5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87793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1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148947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04217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435419">
                                  <w:marLeft w:val="0"/>
                                  <w:marRight w:val="0"/>
                                  <w:marTop w:val="24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308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789777">
                                      <w:marLeft w:val="0"/>
                                      <w:marRight w:val="45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0544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8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76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4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8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94632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8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93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551937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58653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834629">
                                  <w:marLeft w:val="0"/>
                                  <w:marRight w:val="0"/>
                                  <w:marTop w:val="24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58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380246">
                                      <w:marLeft w:val="0"/>
                                      <w:marRight w:val="45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338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1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9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6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27239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7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08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569477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773810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463500">
                                  <w:marLeft w:val="0"/>
                                  <w:marRight w:val="0"/>
                                  <w:marTop w:val="24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39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299119">
                                      <w:marLeft w:val="0"/>
                                      <w:marRight w:val="45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9214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4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5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7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1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309964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68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950247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67406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604633">
                                  <w:marLeft w:val="0"/>
                                  <w:marRight w:val="0"/>
                                  <w:marTop w:val="24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96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664497">
                                      <w:marLeft w:val="0"/>
                                      <w:marRight w:val="45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8520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4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2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7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56718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7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72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487848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862500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645115">
                                  <w:marLeft w:val="0"/>
                                  <w:marRight w:val="0"/>
                                  <w:marTop w:val="24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63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916721">
                                      <w:marLeft w:val="0"/>
                                      <w:marRight w:val="45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958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0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8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956921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4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89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692679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701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542639">
                                  <w:marLeft w:val="0"/>
                                  <w:marRight w:val="0"/>
                                  <w:marTop w:val="24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53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154159">
                                      <w:marLeft w:val="0"/>
                                      <w:marRight w:val="45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708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1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0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06943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75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57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265608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82740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140824">
                                  <w:marLeft w:val="0"/>
                                  <w:marRight w:val="0"/>
                                  <w:marTop w:val="24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16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361460">
                                      <w:marLeft w:val="0"/>
                                      <w:marRight w:val="45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105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2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psyinst.moscow/integrativnyj-podhod-pp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5B7EA-6AA1-48BB-BAEF-61C2DF794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1691</Words>
  <Characters>9640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Evgeniy Lobyrev</dc:creator>
  <cp:lastModifiedBy>Александра Абылхатова</cp:lastModifiedBy>
  <cp:revision>3</cp:revision>
  <cp:lastPrinted>2017-12-15T09:00:00Z</cp:lastPrinted>
  <dcterms:created xsi:type="dcterms:W3CDTF">2023-08-24T09:53:00Z</dcterms:created>
  <dcterms:modified xsi:type="dcterms:W3CDTF">2024-04-10T07:50:00Z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2016-08-14T00:00:00Z</vt:filetime>
  </property>
  <property fmtid="{D5CDD505-2E9C-101B-9397-08002B2CF9AE}" pid="3" name="LastSaved">
    <vt:filetime>2016-09-04T00:00:00Z</vt:filetime>
  </property>
</Properties>
</file>