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00" w:rsidRDefault="00CD5700" w:rsidP="00CD5700">
      <w:pPr>
        <w:spacing w:line="300" w:lineRule="auto"/>
        <w:ind w:right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784C">
        <w:rPr>
          <w:rFonts w:ascii="Times New Roman" w:hAnsi="Times New Roman" w:cs="Times New Roman"/>
          <w:b/>
          <w:bCs/>
          <w:sz w:val="26"/>
          <w:szCs w:val="26"/>
        </w:rPr>
        <w:t>ВОПРОСЫ ПО ПСИХИАТРИИ</w:t>
      </w:r>
    </w:p>
    <w:p w:rsidR="00056A8D" w:rsidRPr="0080784C" w:rsidRDefault="00056A8D" w:rsidP="00CD5700">
      <w:pPr>
        <w:spacing w:line="300" w:lineRule="auto"/>
        <w:ind w:right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5700" w:rsidRPr="00BC6953" w:rsidRDefault="00FC6528" w:rsidP="00FC6528">
      <w:pPr>
        <w:rPr>
          <w:rFonts w:asciiTheme="minorHAnsi" w:hAnsiTheme="minorHAnsi"/>
        </w:rPr>
      </w:pPr>
      <w:r>
        <w:t>*</w:t>
      </w:r>
      <w:r w:rsidRPr="00BC6953">
        <w:rPr>
          <w:sz w:val="28"/>
          <w:szCs w:val="28"/>
        </w:rPr>
        <w:t xml:space="preserve">Помечены важные вопросы, которые необходимо </w:t>
      </w:r>
      <w:r w:rsidRPr="00056A8D">
        <w:rPr>
          <w:sz w:val="28"/>
          <w:szCs w:val="28"/>
          <w:u w:val="single"/>
        </w:rPr>
        <w:t>обязательно</w:t>
      </w:r>
      <w:r w:rsidRPr="00BC6953">
        <w:rPr>
          <w:sz w:val="28"/>
          <w:szCs w:val="28"/>
        </w:rPr>
        <w:t xml:space="preserve"> знать</w:t>
      </w:r>
      <w:r w:rsidR="00BC6953">
        <w:rPr>
          <w:rFonts w:asciiTheme="minorHAnsi" w:hAnsiTheme="minorHAnsi"/>
        </w:rPr>
        <w:t>.</w:t>
      </w:r>
    </w:p>
    <w:p w:rsidR="00FC6528" w:rsidRPr="00FC6528" w:rsidRDefault="00FC6528" w:rsidP="00FC6528">
      <w:pPr>
        <w:rPr>
          <w:rFonts w:asciiTheme="minorHAnsi" w:hAnsiTheme="minorHAnsi"/>
        </w:rPr>
      </w:pPr>
    </w:p>
    <w:p w:rsidR="00CD5700" w:rsidRPr="0080784C" w:rsidRDefault="00CD5700" w:rsidP="00FC6528">
      <w:pPr>
        <w:spacing w:line="300" w:lineRule="auto"/>
        <w:ind w:left="454"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4C">
        <w:rPr>
          <w:rFonts w:ascii="Times New Roman" w:hAnsi="Times New Roman" w:cs="Times New Roman"/>
          <w:b/>
          <w:bCs/>
          <w:sz w:val="28"/>
          <w:szCs w:val="28"/>
        </w:rPr>
        <w:t>Общая психопатология</w:t>
      </w:r>
    </w:p>
    <w:p w:rsidR="00CD5700" w:rsidRPr="0080784C" w:rsidRDefault="00CD5700" w:rsidP="00CD5700">
      <w:pPr>
        <w:pStyle w:val="a5"/>
        <w:numPr>
          <w:ilvl w:val="0"/>
          <w:numId w:val="1"/>
        </w:numPr>
        <w:spacing w:line="300" w:lineRule="auto"/>
        <w:ind w:right="300"/>
        <w:rPr>
          <w:rFonts w:ascii="Times New Roman" w:hAnsi="Times New Roman" w:cs="Times New Roman"/>
          <w:sz w:val="28"/>
          <w:szCs w:val="28"/>
        </w:rPr>
      </w:pPr>
      <w:bookmarkStart w:id="0" w:name="TOC_1"/>
      <w:bookmarkEnd w:id="0"/>
      <w:r w:rsidRPr="0080784C">
        <w:rPr>
          <w:rFonts w:ascii="Times New Roman" w:hAnsi="Times New Roman" w:cs="Times New Roman"/>
          <w:sz w:val="28"/>
          <w:szCs w:val="28"/>
        </w:rPr>
        <w:t>Предмет и методы психиатрии.</w:t>
      </w:r>
    </w:p>
    <w:p w:rsidR="00CD5700" w:rsidRPr="0080784C" w:rsidRDefault="00A41C12" w:rsidP="00CD5700">
      <w:pPr>
        <w:numPr>
          <w:ilvl w:val="0"/>
          <w:numId w:val="1"/>
        </w:numPr>
        <w:spacing w:line="30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A41C12">
        <w:rPr>
          <w:rFonts w:ascii="Times New Roman" w:hAnsi="Times New Roman" w:cs="Times New Roman"/>
          <w:sz w:val="28"/>
          <w:szCs w:val="28"/>
        </w:rPr>
        <w:t>*</w:t>
      </w:r>
      <w:r w:rsidR="00CD5700" w:rsidRPr="00A41C12">
        <w:rPr>
          <w:rFonts w:ascii="Times New Roman" w:hAnsi="Times New Roman" w:cs="Times New Roman"/>
          <w:b/>
          <w:sz w:val="28"/>
          <w:szCs w:val="28"/>
        </w:rPr>
        <w:t xml:space="preserve">Понятие психического заболевания. Уровни психических расстройств: психотический и </w:t>
      </w:r>
      <w:proofErr w:type="spellStart"/>
      <w:r w:rsidR="00CD5700" w:rsidRPr="00A41C12">
        <w:rPr>
          <w:rFonts w:ascii="Times New Roman" w:hAnsi="Times New Roman" w:cs="Times New Roman"/>
          <w:b/>
          <w:sz w:val="28"/>
          <w:szCs w:val="28"/>
        </w:rPr>
        <w:t>непсихотический</w:t>
      </w:r>
      <w:proofErr w:type="spellEnd"/>
      <w:r w:rsidR="00CD5700" w:rsidRPr="00A41C12">
        <w:rPr>
          <w:rFonts w:ascii="Times New Roman" w:hAnsi="Times New Roman" w:cs="Times New Roman"/>
          <w:b/>
          <w:sz w:val="28"/>
          <w:szCs w:val="28"/>
        </w:rPr>
        <w:t>.</w:t>
      </w:r>
    </w:p>
    <w:p w:rsidR="00CD5700" w:rsidRPr="0080784C" w:rsidRDefault="00A41C12" w:rsidP="00CD5700">
      <w:pPr>
        <w:numPr>
          <w:ilvl w:val="0"/>
          <w:numId w:val="1"/>
        </w:numPr>
        <w:spacing w:line="30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A41C12">
        <w:rPr>
          <w:rFonts w:ascii="Times New Roman" w:hAnsi="Times New Roman" w:cs="Times New Roman"/>
          <w:sz w:val="28"/>
          <w:szCs w:val="28"/>
        </w:rPr>
        <w:t>*</w:t>
      </w:r>
      <w:r w:rsidR="00CD5700" w:rsidRPr="0080784C">
        <w:rPr>
          <w:rFonts w:ascii="Times New Roman" w:hAnsi="Times New Roman" w:cs="Times New Roman"/>
          <w:sz w:val="28"/>
          <w:szCs w:val="28"/>
        </w:rPr>
        <w:t>Понятие симптома и синдрома в психиатрии, взаимосвязь синдрома и диагноза.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Классификация психических заболеваний.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Патология ощущений и восприятия, основные симптомы. </w:t>
      </w:r>
    </w:p>
    <w:p w:rsidR="00CD5700" w:rsidRPr="00A41C12" w:rsidRDefault="00A41C12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12">
        <w:rPr>
          <w:rFonts w:ascii="Times New Roman" w:hAnsi="Times New Roman" w:cs="Times New Roman"/>
          <w:sz w:val="28"/>
          <w:szCs w:val="28"/>
        </w:rPr>
        <w:t>*</w:t>
      </w:r>
      <w:r w:rsidR="00CD5700" w:rsidRPr="00A41C12">
        <w:rPr>
          <w:rFonts w:ascii="Times New Roman" w:hAnsi="Times New Roman" w:cs="Times New Roman"/>
          <w:b/>
          <w:sz w:val="28"/>
          <w:szCs w:val="28"/>
        </w:rPr>
        <w:t xml:space="preserve">Иллюзии и галлюцинации, определение, различия. </w:t>
      </w:r>
    </w:p>
    <w:p w:rsidR="00CD5700" w:rsidRPr="00A41C12" w:rsidRDefault="00A41C12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A8D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A41C12">
        <w:rPr>
          <w:rFonts w:ascii="Times New Roman" w:hAnsi="Times New Roman" w:cs="Times New Roman"/>
          <w:b/>
          <w:sz w:val="28"/>
          <w:szCs w:val="28"/>
        </w:rPr>
        <w:t>Сверхценные и бредовые идеи. При каких заболеваниях эти расстройства наблюдаются.</w:t>
      </w:r>
    </w:p>
    <w:p w:rsidR="00CD5700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Симптомы патологии эмоций. </w:t>
      </w:r>
    </w:p>
    <w:p w:rsidR="00FE6041" w:rsidRPr="0080784C" w:rsidRDefault="00FE6041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Симптомы патологии</w:t>
      </w:r>
      <w:r>
        <w:rPr>
          <w:rFonts w:ascii="Times New Roman" w:hAnsi="Times New Roman" w:cs="Times New Roman"/>
          <w:sz w:val="28"/>
          <w:szCs w:val="28"/>
        </w:rPr>
        <w:t xml:space="preserve"> мышле</w:t>
      </w:r>
      <w:r w:rsidR="00525E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Навязчивости.</w:t>
      </w:r>
      <w:r w:rsidR="00A41C12">
        <w:rPr>
          <w:rFonts w:ascii="Times New Roman" w:hAnsi="Times New Roman" w:cs="Times New Roman"/>
          <w:sz w:val="28"/>
          <w:szCs w:val="28"/>
        </w:rPr>
        <w:t xml:space="preserve"> Импульсивные и навязчивые влечения.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Ступор и психомоторное возбуждение, </w:t>
      </w: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кататонический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CD5700" w:rsidRPr="0080784C" w:rsidRDefault="00A41C12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D5700" w:rsidRPr="00A41C12">
        <w:rPr>
          <w:rFonts w:ascii="Times New Roman" w:hAnsi="Times New Roman" w:cs="Times New Roman"/>
          <w:b/>
          <w:sz w:val="28"/>
          <w:szCs w:val="28"/>
        </w:rPr>
        <w:t>Аффективные синдромы. Варианты аффективных синдромов.</w:t>
      </w:r>
      <w:r w:rsidR="00CD5700" w:rsidRPr="0080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Синдромы</w:t>
      </w:r>
      <w:r w:rsidR="00A41C12">
        <w:rPr>
          <w:rFonts w:ascii="Times New Roman" w:hAnsi="Times New Roman" w:cs="Times New Roman"/>
          <w:sz w:val="28"/>
          <w:szCs w:val="28"/>
        </w:rPr>
        <w:t xml:space="preserve"> п</w:t>
      </w:r>
      <w:r w:rsidRPr="0080784C">
        <w:rPr>
          <w:rFonts w:ascii="Times New Roman" w:hAnsi="Times New Roman" w:cs="Times New Roman"/>
          <w:sz w:val="28"/>
          <w:szCs w:val="28"/>
        </w:rPr>
        <w:t>омрачения сознания. Основные признаки, классификация.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Делириозный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синдром. Клиническая характеристика.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Сумеречное помрачение сознания. </w:t>
      </w:r>
    </w:p>
    <w:p w:rsidR="00CD5700" w:rsidRPr="0080784C" w:rsidRDefault="00A41C12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C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Амнестический</w:t>
      </w:r>
      <w:proofErr w:type="spellEnd"/>
      <w:r w:rsidRPr="00A41C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синдром</w:t>
      </w:r>
      <w:r w:rsidR="00CD5700" w:rsidRPr="0080784C">
        <w:rPr>
          <w:rFonts w:ascii="Times New Roman" w:hAnsi="Times New Roman" w:cs="Times New Roman"/>
          <w:sz w:val="28"/>
          <w:szCs w:val="28"/>
        </w:rPr>
        <w:t xml:space="preserve">. Клиническая характеристика.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Синдром деменции. Клиническая характеристика. </w:t>
      </w:r>
    </w:p>
    <w:p w:rsidR="00B05A64" w:rsidRPr="00B05A64" w:rsidRDefault="00B05A64" w:rsidP="009A668E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05A64">
        <w:rPr>
          <w:rFonts w:ascii="Times New Roman" w:hAnsi="Times New Roman" w:cs="Times New Roman"/>
          <w:sz w:val="28"/>
          <w:szCs w:val="28"/>
        </w:rPr>
        <w:t xml:space="preserve">Двигательные нарушения. </w:t>
      </w:r>
      <w:proofErr w:type="spellStart"/>
      <w:r w:rsidRPr="00B05A64">
        <w:rPr>
          <w:rFonts w:ascii="Times New Roman" w:hAnsi="Times New Roman" w:cs="Times New Roman"/>
          <w:sz w:val="28"/>
          <w:szCs w:val="28"/>
        </w:rPr>
        <w:t>Кататонический</w:t>
      </w:r>
      <w:proofErr w:type="spellEnd"/>
      <w:r w:rsidRPr="00B05A64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Pr="00B05A6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A668E" w:rsidRPr="00A41C12" w:rsidRDefault="009A668E" w:rsidP="009A668E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1C12">
        <w:rPr>
          <w:rFonts w:ascii="Times New Roman" w:hAnsi="Times New Roman" w:cs="Times New Roman"/>
          <w:sz w:val="28"/>
          <w:szCs w:val="28"/>
        </w:rPr>
        <w:t>Астенический синдром. Клиническая характеристика и диагностическое значение.</w:t>
      </w:r>
    </w:p>
    <w:p w:rsidR="009A668E" w:rsidRPr="0080784C" w:rsidRDefault="009A668E" w:rsidP="0080784C">
      <w:pPr>
        <w:widowControl w:val="0"/>
        <w:ind w:left="454"/>
        <w:rPr>
          <w:b/>
        </w:rPr>
      </w:pPr>
    </w:p>
    <w:p w:rsidR="009A668E" w:rsidRPr="0080784C" w:rsidRDefault="009A668E" w:rsidP="0080784C">
      <w:pPr>
        <w:spacing w:line="300" w:lineRule="auto"/>
        <w:ind w:left="454" w:right="300"/>
        <w:jc w:val="both"/>
        <w:rPr>
          <w:rFonts w:ascii="Times New Roman" w:hAnsi="Times New Roman" w:cs="Times New Roman"/>
          <w:sz w:val="26"/>
          <w:szCs w:val="26"/>
        </w:rPr>
      </w:pPr>
    </w:p>
    <w:p w:rsidR="00CD5700" w:rsidRPr="0080784C" w:rsidRDefault="00CD5700" w:rsidP="00CD5700">
      <w:pPr>
        <w:spacing w:line="300" w:lineRule="auto"/>
        <w:ind w:right="300"/>
        <w:jc w:val="both"/>
        <w:rPr>
          <w:rFonts w:ascii="Times New Roman" w:hAnsi="Times New Roman" w:cs="Times New Roman"/>
          <w:sz w:val="26"/>
          <w:szCs w:val="26"/>
        </w:rPr>
      </w:pPr>
    </w:p>
    <w:p w:rsidR="00CD5700" w:rsidRPr="0080784C" w:rsidRDefault="00CD5700" w:rsidP="00CD5700">
      <w:pPr>
        <w:spacing w:line="300" w:lineRule="auto"/>
        <w:ind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4C">
        <w:rPr>
          <w:rFonts w:ascii="Times New Roman" w:hAnsi="Times New Roman" w:cs="Times New Roman"/>
          <w:b/>
          <w:bCs/>
          <w:sz w:val="28"/>
          <w:szCs w:val="28"/>
        </w:rPr>
        <w:t xml:space="preserve">Частная психиатрия.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Шизофрения. Диагностика шизофрении. Принципы терапии.</w:t>
      </w:r>
    </w:p>
    <w:p w:rsidR="00CD5700" w:rsidRPr="00BC6953" w:rsidRDefault="00BC695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5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BC6953">
        <w:rPr>
          <w:rFonts w:ascii="Times New Roman" w:hAnsi="Times New Roman" w:cs="Times New Roman"/>
          <w:b/>
          <w:sz w:val="28"/>
          <w:szCs w:val="28"/>
        </w:rPr>
        <w:t>Депрессивный эпизод и рекуррентное депрессивное расстройство.</w:t>
      </w:r>
    </w:p>
    <w:p w:rsidR="00CD5700" w:rsidRPr="00BC6953" w:rsidRDefault="00BC695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5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BC6953">
        <w:rPr>
          <w:rFonts w:ascii="Times New Roman" w:hAnsi="Times New Roman" w:cs="Times New Roman"/>
          <w:b/>
          <w:sz w:val="28"/>
          <w:szCs w:val="28"/>
        </w:rPr>
        <w:t>Биполярное аффективное расстройство. Особенности течения, терапии.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Хронические аффективные расстройства: циклотимия, дистимия. Критерии диагностики.</w:t>
      </w:r>
    </w:p>
    <w:p w:rsidR="00CD5700" w:rsidRPr="00BC6953" w:rsidRDefault="00BC695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53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CD5700" w:rsidRPr="00BC6953">
        <w:rPr>
          <w:rFonts w:ascii="Times New Roman" w:hAnsi="Times New Roman" w:cs="Times New Roman"/>
          <w:b/>
          <w:sz w:val="28"/>
          <w:szCs w:val="28"/>
        </w:rPr>
        <w:t>Расстройства личности. Критерии диагностики. Систематика расстройств личности по МКБ-10.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Параноидное расстройство личности.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Шизоидное расстройство личности.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Диссоциальное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расстройство личности.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Эмоционально-неустойчивое, пограничное расстройство личности.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Истерическое</w:t>
      </w:r>
      <w:r w:rsidR="00BC69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6953">
        <w:rPr>
          <w:rFonts w:ascii="Times New Roman" w:hAnsi="Times New Roman" w:cs="Times New Roman"/>
          <w:sz w:val="28"/>
          <w:szCs w:val="28"/>
        </w:rPr>
        <w:t>гистрионное</w:t>
      </w:r>
      <w:proofErr w:type="spellEnd"/>
      <w:r w:rsidR="00BC6953">
        <w:rPr>
          <w:rFonts w:ascii="Times New Roman" w:hAnsi="Times New Roman" w:cs="Times New Roman"/>
          <w:sz w:val="28"/>
          <w:szCs w:val="28"/>
        </w:rPr>
        <w:t>)</w:t>
      </w:r>
      <w:r w:rsidRPr="0080784C">
        <w:rPr>
          <w:rFonts w:ascii="Times New Roman" w:hAnsi="Times New Roman" w:cs="Times New Roman"/>
          <w:sz w:val="28"/>
          <w:szCs w:val="28"/>
        </w:rPr>
        <w:t xml:space="preserve"> расстройство личности.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Ананкастное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(обсессивно-</w:t>
      </w: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) расстройство личности.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Тревожно-уклоняющееся расстройство личности.</w:t>
      </w:r>
    </w:p>
    <w:p w:rsidR="00CD5700" w:rsidRPr="0080784C" w:rsidRDefault="00CD5700" w:rsidP="00CD5700">
      <w:pPr>
        <w:pStyle w:val="a5"/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Зависимое расстройство личности. Критерии диагностики расстройства личности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A3">
        <w:rPr>
          <w:rFonts w:ascii="Times New Roman" w:hAnsi="Times New Roman" w:cs="Times New Roman"/>
          <w:b/>
          <w:sz w:val="28"/>
          <w:szCs w:val="28"/>
        </w:rPr>
        <w:t>*Р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асстройства,</w:t>
      </w:r>
      <w:r w:rsidRPr="00D947A3">
        <w:rPr>
          <w:rFonts w:ascii="Times New Roman" w:hAnsi="Times New Roman" w:cs="Times New Roman"/>
          <w:b/>
          <w:sz w:val="28"/>
          <w:szCs w:val="28"/>
        </w:rPr>
        <w:t xml:space="preserve"> связанные с тревогой и страхом. 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A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Агорафобия. Клиника, диагностика, терапия.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Социальная фобия: клиника, диагностика, терапия.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A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Изолированные (специфические) фобии: клиника, диагностика, терапия.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Генерализованное тревожное расстройство. Клиника, диагностика, терапия.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A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Паническое расстройство: клиника, диагностика, терапия.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A3"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>Обсессивно-</w:t>
      </w:r>
      <w:proofErr w:type="spellStart"/>
      <w:r w:rsidR="00CD5700" w:rsidRPr="00D947A3">
        <w:rPr>
          <w:rFonts w:ascii="Times New Roman" w:hAnsi="Times New Roman" w:cs="Times New Roman"/>
          <w:b/>
          <w:sz w:val="28"/>
          <w:szCs w:val="28"/>
        </w:rPr>
        <w:t>компульсивное</w:t>
      </w:r>
      <w:proofErr w:type="spellEnd"/>
      <w:r w:rsidR="00CD5700" w:rsidRPr="00D947A3">
        <w:rPr>
          <w:rFonts w:ascii="Times New Roman" w:hAnsi="Times New Roman" w:cs="Times New Roman"/>
          <w:b/>
          <w:sz w:val="28"/>
          <w:szCs w:val="28"/>
        </w:rPr>
        <w:t xml:space="preserve"> расстройство. Клиника, диагностика, терапия.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pacing w:val="-4"/>
          <w:sz w:val="28"/>
          <w:szCs w:val="28"/>
        </w:rPr>
        <w:t xml:space="preserve">Конверсионные и </w:t>
      </w:r>
      <w:proofErr w:type="spellStart"/>
      <w:r w:rsidRPr="0080784C">
        <w:rPr>
          <w:rFonts w:ascii="Times New Roman" w:hAnsi="Times New Roman" w:cs="Times New Roman"/>
          <w:spacing w:val="-4"/>
          <w:sz w:val="28"/>
          <w:szCs w:val="28"/>
        </w:rPr>
        <w:t>диссоциативные</w:t>
      </w:r>
      <w:proofErr w:type="spellEnd"/>
      <w:r w:rsidRPr="0080784C">
        <w:rPr>
          <w:rFonts w:ascii="Times New Roman" w:hAnsi="Times New Roman" w:cs="Times New Roman"/>
          <w:spacing w:val="-4"/>
          <w:sz w:val="28"/>
          <w:szCs w:val="28"/>
        </w:rPr>
        <w:t xml:space="preserve"> расстройства.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Стрессовые расстройства. Реакция на тяжелый стресс и нарушения адаптации.</w:t>
      </w:r>
    </w:p>
    <w:p w:rsidR="00CD5700" w:rsidRPr="00D947A3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D5700" w:rsidRPr="00D947A3">
        <w:rPr>
          <w:rFonts w:ascii="Times New Roman" w:hAnsi="Times New Roman" w:cs="Times New Roman"/>
          <w:b/>
          <w:sz w:val="28"/>
          <w:szCs w:val="28"/>
        </w:rPr>
        <w:t xml:space="preserve">Посттравматическое стрессовое расстройство, диагностика, подходы к терапии. </w:t>
      </w:r>
    </w:p>
    <w:p w:rsidR="00CD5700" w:rsidRPr="0080784C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CD5700" w:rsidRPr="00D947A3">
        <w:rPr>
          <w:rFonts w:ascii="Times New Roman" w:hAnsi="Times New Roman" w:cs="Times New Roman"/>
          <w:b/>
          <w:sz w:val="28"/>
          <w:szCs w:val="28"/>
        </w:rPr>
        <w:t>Соматоформные</w:t>
      </w:r>
      <w:proofErr w:type="spellEnd"/>
      <w:r w:rsidR="00CD5700" w:rsidRPr="00D947A3">
        <w:rPr>
          <w:rFonts w:ascii="Times New Roman" w:hAnsi="Times New Roman" w:cs="Times New Roman"/>
          <w:b/>
          <w:sz w:val="28"/>
          <w:szCs w:val="28"/>
        </w:rPr>
        <w:t xml:space="preserve"> расстройства. Клиника, критерии диагностики.</w:t>
      </w:r>
      <w:r w:rsidR="00CD5700" w:rsidRPr="0080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 xml:space="preserve">Расстройства приема пищи. Течение, </w:t>
      </w:r>
      <w:r w:rsidR="00D947A3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CD5700" w:rsidRPr="0080784C" w:rsidRDefault="00D947A3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Расстройство употребления а</w:t>
      </w:r>
      <w:r w:rsidR="00CD5700" w:rsidRPr="0080784C">
        <w:rPr>
          <w:rFonts w:ascii="Times New Roman" w:hAnsi="Times New Roman" w:cs="Times New Roman"/>
          <w:sz w:val="28"/>
          <w:szCs w:val="28"/>
        </w:rPr>
        <w:t>лкогол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CD5700" w:rsidRPr="0080784C">
        <w:rPr>
          <w:rFonts w:ascii="Times New Roman" w:hAnsi="Times New Roman" w:cs="Times New Roman"/>
          <w:sz w:val="28"/>
          <w:szCs w:val="28"/>
        </w:rPr>
        <w:t xml:space="preserve"> Критерии диагностики</w:t>
      </w:r>
      <w:r>
        <w:rPr>
          <w:rFonts w:ascii="Times New Roman" w:hAnsi="Times New Roman" w:cs="Times New Roman"/>
          <w:sz w:val="28"/>
          <w:szCs w:val="28"/>
        </w:rPr>
        <w:t>, терапия.</w:t>
      </w:r>
    </w:p>
    <w:p w:rsidR="00CD5700" w:rsidRPr="0080784C" w:rsidRDefault="00CD5700" w:rsidP="00CD5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TOC_2"/>
      <w:bookmarkStart w:id="3" w:name="TOC_3"/>
      <w:bookmarkEnd w:id="2"/>
      <w:bookmarkEnd w:id="3"/>
      <w:r w:rsidRPr="0080784C">
        <w:rPr>
          <w:rFonts w:ascii="Times New Roman" w:hAnsi="Times New Roman" w:cs="Times New Roman"/>
          <w:sz w:val="28"/>
          <w:szCs w:val="28"/>
        </w:rPr>
        <w:t>Суицид. Оценка суицидального риска, направления работы.</w:t>
      </w:r>
    </w:p>
    <w:p w:rsidR="00CD5700" w:rsidRDefault="00CD5700" w:rsidP="00CD5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Основные виды сексуальных девиаций.</w:t>
      </w:r>
    </w:p>
    <w:p w:rsidR="00D947A3" w:rsidRDefault="00D947A3" w:rsidP="00CD5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дефицита внимания и гиперактивность.</w:t>
      </w:r>
    </w:p>
    <w:p w:rsidR="0080784C" w:rsidRPr="0080784C" w:rsidRDefault="0080784C" w:rsidP="00CD5700">
      <w:pPr>
        <w:spacing w:line="300" w:lineRule="auto"/>
        <w:ind w:right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5700" w:rsidRPr="0080784C" w:rsidRDefault="00CD5700" w:rsidP="00CD5700">
      <w:pPr>
        <w:spacing w:line="300" w:lineRule="auto"/>
        <w:ind w:righ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4C">
        <w:rPr>
          <w:rFonts w:ascii="Times New Roman" w:hAnsi="Times New Roman" w:cs="Times New Roman"/>
          <w:b/>
          <w:bCs/>
          <w:sz w:val="28"/>
          <w:szCs w:val="28"/>
        </w:rPr>
        <w:t>Психофармакология</w:t>
      </w:r>
    </w:p>
    <w:p w:rsidR="00CD5700" w:rsidRPr="0080784C" w:rsidRDefault="00CD5700" w:rsidP="00CD5700">
      <w:pPr>
        <w:pStyle w:val="a3"/>
        <w:numPr>
          <w:ilvl w:val="0"/>
          <w:numId w:val="1"/>
        </w:numPr>
        <w:tabs>
          <w:tab w:val="left" w:pos="709"/>
        </w:tabs>
        <w:spacing w:line="300" w:lineRule="auto"/>
        <w:ind w:right="300"/>
        <w:rPr>
          <w:rFonts w:ascii="Times New Roman" w:hAnsi="Times New Roman" w:cs="Times New Roman"/>
          <w:b/>
          <w:bCs/>
        </w:rPr>
      </w:pPr>
      <w:bookmarkStart w:id="4" w:name="TOC_3__"/>
      <w:bookmarkEnd w:id="4"/>
      <w:r w:rsidRPr="0080784C">
        <w:rPr>
          <w:rFonts w:ascii="Times New Roman" w:hAnsi="Times New Roman" w:cs="Times New Roman"/>
          <w:spacing w:val="-5"/>
          <w:position w:val="1"/>
        </w:rPr>
        <w:t>Группы лекарственных средств, применяемых в психиатрии.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D947A3">
        <w:rPr>
          <w:rFonts w:ascii="Times New Roman" w:hAnsi="Times New Roman" w:cs="Times New Roman"/>
          <w:sz w:val="28"/>
          <w:szCs w:val="28"/>
        </w:rPr>
        <w:lastRenderedPageBreak/>
        <w:t>Нейролептики</w:t>
      </w:r>
      <w:r w:rsidR="00D947A3" w:rsidRPr="00D947A3">
        <w:rPr>
          <w:rFonts w:ascii="Times New Roman" w:hAnsi="Times New Roman" w:cs="Times New Roman"/>
          <w:sz w:val="28"/>
          <w:szCs w:val="28"/>
        </w:rPr>
        <w:t xml:space="preserve"> (</w:t>
      </w:r>
      <w:r w:rsidR="00D947A3" w:rsidRPr="00D947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антипсихотики)</w:t>
      </w:r>
      <w:r w:rsidR="00D947A3" w:rsidRPr="00D947A3">
        <w:rPr>
          <w:rFonts w:ascii="Times New Roman" w:hAnsi="Times New Roman" w:cs="Times New Roman"/>
          <w:sz w:val="28"/>
          <w:szCs w:val="28"/>
        </w:rPr>
        <w:t xml:space="preserve"> </w:t>
      </w:r>
      <w:r w:rsidRPr="00D947A3">
        <w:rPr>
          <w:rFonts w:ascii="Times New Roman" w:hAnsi="Times New Roman" w:cs="Times New Roman"/>
          <w:sz w:val="28"/>
          <w:szCs w:val="28"/>
        </w:rPr>
        <w:t>их клиническое применение</w:t>
      </w:r>
      <w:r w:rsidRPr="0080784C">
        <w:rPr>
          <w:rFonts w:ascii="Times New Roman" w:hAnsi="Times New Roman" w:cs="Times New Roman"/>
          <w:sz w:val="28"/>
          <w:szCs w:val="28"/>
        </w:rPr>
        <w:t>.</w:t>
      </w:r>
      <w:r w:rsidR="00FE6041">
        <w:rPr>
          <w:rFonts w:ascii="Times New Roman" w:hAnsi="Times New Roman" w:cs="Times New Roman"/>
          <w:sz w:val="28"/>
          <w:szCs w:val="28"/>
        </w:rPr>
        <w:t xml:space="preserve"> Побочные эффекты.</w:t>
      </w:r>
    </w:p>
    <w:p w:rsidR="00FE6041" w:rsidRPr="0080784C" w:rsidRDefault="00CD5700" w:rsidP="00FE6041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Антидепрессанты. Клиническое действие, область применения.</w:t>
      </w:r>
      <w:r w:rsidR="00FE6041" w:rsidRPr="00FE6041">
        <w:rPr>
          <w:rFonts w:ascii="Times New Roman" w:hAnsi="Times New Roman" w:cs="Times New Roman"/>
          <w:sz w:val="28"/>
          <w:szCs w:val="28"/>
        </w:rPr>
        <w:t xml:space="preserve"> </w:t>
      </w:r>
      <w:r w:rsidR="00FE6041">
        <w:rPr>
          <w:rFonts w:ascii="Times New Roman" w:hAnsi="Times New Roman" w:cs="Times New Roman"/>
          <w:sz w:val="28"/>
          <w:szCs w:val="28"/>
        </w:rPr>
        <w:t>Побочные эффекты.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0784C">
        <w:rPr>
          <w:rFonts w:ascii="Times New Roman" w:hAnsi="Times New Roman" w:cs="Times New Roman"/>
          <w:sz w:val="28"/>
          <w:szCs w:val="28"/>
        </w:rPr>
        <w:t>Транквилизаторы, снотворные средства. Клиническое действие, побочные эффекты.</w:t>
      </w:r>
      <w:r w:rsidR="00D947A3">
        <w:rPr>
          <w:rFonts w:ascii="Times New Roman" w:hAnsi="Times New Roman" w:cs="Times New Roman"/>
          <w:sz w:val="28"/>
          <w:szCs w:val="28"/>
        </w:rPr>
        <w:t xml:space="preserve"> Особенности назначения.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>, характеристики группы. Показания.</w:t>
      </w:r>
    </w:p>
    <w:p w:rsidR="00CD5700" w:rsidRPr="0080784C" w:rsidRDefault="00CD5700" w:rsidP="00CD5700">
      <w:pPr>
        <w:numPr>
          <w:ilvl w:val="0"/>
          <w:numId w:val="1"/>
        </w:numPr>
        <w:spacing w:line="30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84C">
        <w:rPr>
          <w:rFonts w:ascii="Times New Roman" w:hAnsi="Times New Roman" w:cs="Times New Roman"/>
          <w:sz w:val="28"/>
          <w:szCs w:val="28"/>
        </w:rPr>
        <w:t>противодементные</w:t>
      </w:r>
      <w:proofErr w:type="spellEnd"/>
      <w:r w:rsidRPr="0080784C">
        <w:rPr>
          <w:rFonts w:ascii="Times New Roman" w:hAnsi="Times New Roman" w:cs="Times New Roman"/>
          <w:sz w:val="28"/>
          <w:szCs w:val="28"/>
        </w:rPr>
        <w:t xml:space="preserve"> препараты. </w:t>
      </w:r>
    </w:p>
    <w:p w:rsidR="00CD5700" w:rsidRPr="00D947A3" w:rsidRDefault="00D947A3" w:rsidP="00D947A3">
      <w:pPr>
        <w:pStyle w:val="a5"/>
        <w:numPr>
          <w:ilvl w:val="0"/>
          <w:numId w:val="1"/>
        </w:numPr>
        <w:spacing w:line="300" w:lineRule="auto"/>
        <w:ind w:right="300"/>
        <w:rPr>
          <w:rFonts w:ascii="Times New Roman" w:hAnsi="Times New Roman" w:cs="Times New Roman"/>
        </w:rPr>
      </w:pPr>
      <w:r w:rsidRPr="00D947A3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принципы назначения и отмены психотропных средств.</w:t>
      </w:r>
    </w:p>
    <w:p w:rsidR="00214620" w:rsidRDefault="00B05A64"/>
    <w:sectPr w:rsidR="0021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83C"/>
    <w:multiLevelType w:val="hybridMultilevel"/>
    <w:tmpl w:val="22C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AD2"/>
    <w:multiLevelType w:val="hybridMultilevel"/>
    <w:tmpl w:val="EFD8B9B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F3E"/>
    <w:multiLevelType w:val="hybridMultilevel"/>
    <w:tmpl w:val="68F8517E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156"/>
    <w:multiLevelType w:val="hybridMultilevel"/>
    <w:tmpl w:val="4296CF00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3013"/>
    <w:multiLevelType w:val="hybridMultilevel"/>
    <w:tmpl w:val="286C37FA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4E51"/>
    <w:multiLevelType w:val="hybridMultilevel"/>
    <w:tmpl w:val="86B09A30"/>
    <w:lvl w:ilvl="0" w:tplc="C5B2DD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40508"/>
    <w:multiLevelType w:val="hybridMultilevel"/>
    <w:tmpl w:val="8B56F4E8"/>
    <w:lvl w:ilvl="0" w:tplc="EA5C794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246000"/>
    <w:multiLevelType w:val="hybridMultilevel"/>
    <w:tmpl w:val="BE7C3BCA"/>
    <w:lvl w:ilvl="0" w:tplc="F37217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1C064B"/>
    <w:multiLevelType w:val="hybridMultilevel"/>
    <w:tmpl w:val="995E49B6"/>
    <w:lvl w:ilvl="0" w:tplc="DCAEBA5A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BE3D07"/>
    <w:multiLevelType w:val="hybridMultilevel"/>
    <w:tmpl w:val="F23CAE3C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B2DB2"/>
    <w:multiLevelType w:val="hybridMultilevel"/>
    <w:tmpl w:val="DE248CB6"/>
    <w:lvl w:ilvl="0" w:tplc="D30C1B5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D67CC"/>
    <w:multiLevelType w:val="hybridMultilevel"/>
    <w:tmpl w:val="908A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D5DE5"/>
    <w:multiLevelType w:val="hybridMultilevel"/>
    <w:tmpl w:val="2626E792"/>
    <w:lvl w:ilvl="0" w:tplc="A48E4D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025404"/>
    <w:multiLevelType w:val="hybridMultilevel"/>
    <w:tmpl w:val="4296CF00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01DFA"/>
    <w:multiLevelType w:val="hybridMultilevel"/>
    <w:tmpl w:val="70CCE208"/>
    <w:lvl w:ilvl="0" w:tplc="C580535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2CA2"/>
    <w:multiLevelType w:val="hybridMultilevel"/>
    <w:tmpl w:val="27BCC88C"/>
    <w:lvl w:ilvl="0" w:tplc="3C3E92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AF1152"/>
    <w:multiLevelType w:val="hybridMultilevel"/>
    <w:tmpl w:val="5498D8CE"/>
    <w:lvl w:ilvl="0" w:tplc="004CA8D6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00"/>
    <w:rsid w:val="00056A8D"/>
    <w:rsid w:val="00385991"/>
    <w:rsid w:val="004114B0"/>
    <w:rsid w:val="00525E62"/>
    <w:rsid w:val="006D2C8B"/>
    <w:rsid w:val="00726A0C"/>
    <w:rsid w:val="0078212E"/>
    <w:rsid w:val="0080784C"/>
    <w:rsid w:val="009A668E"/>
    <w:rsid w:val="00A41C12"/>
    <w:rsid w:val="00B05A64"/>
    <w:rsid w:val="00B549EA"/>
    <w:rsid w:val="00BC6953"/>
    <w:rsid w:val="00C55898"/>
    <w:rsid w:val="00CD5700"/>
    <w:rsid w:val="00D947A3"/>
    <w:rsid w:val="00DE3DC4"/>
    <w:rsid w:val="00E428D1"/>
    <w:rsid w:val="00FC652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4949"/>
  <w15:chartTrackingRefBased/>
  <w15:docId w15:val="{8B586CA6-E3E1-4CB6-AD77-06EF5759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700"/>
    <w:pPr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5700"/>
    <w:pPr>
      <w:jc w:val="both"/>
    </w:pPr>
    <w:rPr>
      <w:rFonts w:ascii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D5700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D5700"/>
    <w:pPr>
      <w:ind w:left="720"/>
      <w:contextualSpacing/>
    </w:pPr>
  </w:style>
  <w:style w:type="paragraph" w:customStyle="1" w:styleId="a6">
    <w:name w:val="Текст расписания"/>
    <w:basedOn w:val="a"/>
    <w:rsid w:val="009A668E"/>
    <w:pPr>
      <w:widowControl w:val="0"/>
      <w:tabs>
        <w:tab w:val="left" w:pos="1020"/>
        <w:tab w:val="left" w:pos="5102"/>
      </w:tabs>
      <w:jc w:val="both"/>
    </w:pPr>
    <w:rPr>
      <w:rFonts w:ascii="Arial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Соборова</dc:creator>
  <cp:keywords/>
  <dc:description/>
  <cp:lastModifiedBy>Татьяна Соборова</cp:lastModifiedBy>
  <cp:revision>10</cp:revision>
  <dcterms:created xsi:type="dcterms:W3CDTF">2022-12-19T12:34:00Z</dcterms:created>
  <dcterms:modified xsi:type="dcterms:W3CDTF">2025-08-13T08:29:00Z</dcterms:modified>
</cp:coreProperties>
</file>